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Borders>
          <w:bottom w:val="dashed" w:sz="6" w:space="0" w:color="C2C2C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90"/>
        <w:gridCol w:w="1500"/>
      </w:tblGrid>
      <w:tr w:rsidR="004F663A" w:rsidRPr="004F663A" w:rsidTr="004F663A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663A" w:rsidRPr="004F663A" w:rsidRDefault="004F663A" w:rsidP="004F663A">
            <w:pPr>
              <w:spacing w:after="45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</w:pPr>
            <w:r w:rsidRPr="004F663A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  <w:t>Тематические направления итоговых сочинений на 2018-19 год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663A" w:rsidRPr="004F663A" w:rsidRDefault="004F663A" w:rsidP="004F66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9999"/>
                <w:sz w:val="18"/>
                <w:szCs w:val="18"/>
                <w:lang w:eastAsia="ru-RU"/>
              </w:rPr>
            </w:pPr>
          </w:p>
        </w:tc>
      </w:tr>
      <w:tr w:rsidR="004F663A" w:rsidRPr="004F663A" w:rsidTr="004F663A">
        <w:tc>
          <w:tcPr>
            <w:tcW w:w="0" w:type="auto"/>
            <w:gridSpan w:val="2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4F663A" w:rsidRPr="004F663A" w:rsidRDefault="004F663A" w:rsidP="004F66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6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 Сентябрь 2018</w:t>
            </w:r>
          </w:p>
          <w:p w:rsidR="004F663A" w:rsidRPr="004F663A" w:rsidRDefault="004F663A" w:rsidP="004F66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63A">
              <w:rPr>
                <w:rFonts w:ascii="Arial" w:eastAsia="Times New Roman" w:hAnsi="Arial" w:cs="Arial"/>
                <w:b/>
                <w:bCs/>
                <w:color w:val="999999"/>
                <w:sz w:val="18"/>
                <w:szCs w:val="18"/>
                <w:lang w:eastAsia="ru-RU"/>
              </w:rPr>
              <w:t>Тематика: </w:t>
            </w:r>
            <w:hyperlink r:id="rId6" w:history="1">
              <w:r w:rsidRPr="004F663A">
                <w:rPr>
                  <w:rFonts w:ascii="Arial" w:eastAsia="Times New Roman" w:hAnsi="Arial" w:cs="Arial"/>
                  <w:color w:val="2C7BDE"/>
                  <w:sz w:val="18"/>
                  <w:szCs w:val="18"/>
                  <w:u w:val="single"/>
                  <w:lang w:eastAsia="ru-RU"/>
                </w:rPr>
                <w:t>темы сочинений</w:t>
              </w:r>
            </w:hyperlink>
            <w:r w:rsidRPr="004F663A">
              <w:rPr>
                <w:rFonts w:ascii="Arial" w:eastAsia="Times New Roman" w:hAnsi="Arial" w:cs="Arial"/>
                <w:color w:val="808080"/>
                <w:sz w:val="18"/>
                <w:szCs w:val="18"/>
                <w:lang w:eastAsia="ru-RU"/>
              </w:rPr>
              <w:t>, </w:t>
            </w:r>
            <w:hyperlink r:id="rId7" w:history="1">
              <w:r w:rsidRPr="004F663A">
                <w:rPr>
                  <w:rFonts w:ascii="Arial" w:eastAsia="Times New Roman" w:hAnsi="Arial" w:cs="Arial"/>
                  <w:color w:val="2C7BDE"/>
                  <w:sz w:val="18"/>
                  <w:szCs w:val="18"/>
                  <w:u w:val="single"/>
                  <w:lang w:eastAsia="ru-RU"/>
                </w:rPr>
                <w:t>итоговое сочинение</w:t>
              </w:r>
            </w:hyperlink>
          </w:p>
        </w:tc>
      </w:tr>
    </w:tbl>
    <w:p w:rsidR="004F663A" w:rsidRPr="004F663A" w:rsidRDefault="004F663A" w:rsidP="004F66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F663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2018-2019 учебном году выпускникам традиционно предложили пять тематических направлений итогового сочинения:</w:t>
      </w:r>
    </w:p>
    <w:p w:rsidR="004F663A" w:rsidRPr="004F663A" w:rsidRDefault="004F663A" w:rsidP="004F66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F663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Отцы и дети</w:t>
      </w:r>
    </w:p>
    <w:p w:rsidR="004F663A" w:rsidRPr="004F663A" w:rsidRDefault="004F663A" w:rsidP="004F66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F663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Мечта и реальность</w:t>
      </w:r>
    </w:p>
    <w:p w:rsidR="004F663A" w:rsidRPr="004F663A" w:rsidRDefault="004F663A" w:rsidP="004F66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F663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Месть и великодушие</w:t>
      </w:r>
    </w:p>
    <w:p w:rsidR="004F663A" w:rsidRPr="004F663A" w:rsidRDefault="004F663A" w:rsidP="004F66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F663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Искусство и ремесло</w:t>
      </w:r>
    </w:p>
    <w:p w:rsidR="004F663A" w:rsidRPr="004F663A" w:rsidRDefault="004F663A" w:rsidP="004F66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F663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Доброта и жестокость</w:t>
      </w:r>
    </w:p>
    <w:p w:rsidR="004F663A" w:rsidRPr="004F663A" w:rsidRDefault="004F663A" w:rsidP="004F66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F663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рамках объявленных пяти направлений будут разработаны конкретные темя сочинений, которые станут известны выпускникам лишь в день прохождения испытания. Пока специалисты ФИПИ, как обычно, подготовили </w:t>
      </w:r>
      <w:r w:rsidRPr="004F663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комментарии к каждому направлению</w:t>
      </w:r>
      <w:r w:rsidRPr="004F663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4F663A" w:rsidRPr="004F663A" w:rsidRDefault="004F663A" w:rsidP="004F663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4F663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1. Отцы и дети</w:t>
      </w:r>
    </w:p>
    <w:p w:rsidR="004F663A" w:rsidRPr="004F663A" w:rsidRDefault="004F663A" w:rsidP="004F66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F663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Данное направление обращено к вечной проблеме человеческого бытия, связанной с неизбежностью смены поколений, гармоничными и дисгармоничными взаимоотношениями «отцов» и «детей».</w:t>
      </w:r>
    </w:p>
    <w:p w:rsidR="004F663A" w:rsidRPr="004F663A" w:rsidRDefault="004F663A" w:rsidP="004F66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F663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Эта тема затронута во многих произведениях литературы, где рассматриваются различные типы взаимодействия между представителями разных поколений (от конфликтного противостояния до взаимопонимания и преемственности) и выявляются причины противоборства между ними, а также пути их духовного сближения.</w:t>
      </w:r>
    </w:p>
    <w:p w:rsidR="004F663A" w:rsidRPr="004F663A" w:rsidRDefault="004F663A" w:rsidP="004F663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4F663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2. Мечта и реальность</w:t>
      </w:r>
    </w:p>
    <w:p w:rsidR="004F663A" w:rsidRPr="004F663A" w:rsidRDefault="004F663A" w:rsidP="004F66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F663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Понятия «мечта» и «реальность» во многом противопоставлены и одновременно тесно связаны, они нацеливают на осмысление различных представлений о мире и смысле жизни, на раздумье о том, как реальность порождает мечту и как мечта человека поднимает его над обыденностью.</w:t>
      </w:r>
    </w:p>
    <w:p w:rsidR="004F663A" w:rsidRPr="004F663A" w:rsidRDefault="004F663A" w:rsidP="004F66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F663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литературе немало героев, по-разному относящихся к мечте: одни воодушевлены благородными устремлениями и готовы их воплотить в жизнь, другие оказались в плену прекраснодушных мечтаний, третьи лишены высокой мечты и подчинены низменным целям.</w:t>
      </w:r>
    </w:p>
    <w:p w:rsidR="004F663A" w:rsidRPr="004F663A" w:rsidRDefault="004F663A" w:rsidP="004F663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4F663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3. Месть и великодушие</w:t>
      </w:r>
    </w:p>
    <w:p w:rsidR="004F663A" w:rsidRPr="004F663A" w:rsidRDefault="004F663A" w:rsidP="004F66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F663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рамках данного направления можно рассуждать о диаметрально противоположных проявлениях человеческой натуры, связанных с представлениями о добре и зле, милосердии и жестокости, миролюбии и агрессии.</w:t>
      </w:r>
    </w:p>
    <w:p w:rsidR="004F663A" w:rsidRPr="004F663A" w:rsidRDefault="004F663A" w:rsidP="004F66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F663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Понятия «месть» и «великодушие» часто оказываются в центре внимания писателей, которые исследуют реакции человека на жизненные вызовы, на поступки других людей, анализируют поведение героев в ситуации нравственного </w:t>
      </w:r>
      <w:proofErr w:type="gramStart"/>
      <w:r w:rsidRPr="004F663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выбора</w:t>
      </w:r>
      <w:proofErr w:type="gramEnd"/>
      <w:r w:rsidRPr="004F663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как в личностном, так и в социально-историческом плане.</w:t>
      </w:r>
    </w:p>
    <w:p w:rsidR="004F663A" w:rsidRPr="004F663A" w:rsidRDefault="004F663A" w:rsidP="004F663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4F663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4. Искусство и ремесло</w:t>
      </w:r>
    </w:p>
    <w:p w:rsidR="004F663A" w:rsidRPr="004F663A" w:rsidRDefault="004F663A" w:rsidP="004F66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F663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Темы данного направления актуализируют представления выпускников о предназначении произведений искусства и мере таланта их создателей, дают возможность поразмышлять о миссии художника и его роли в обществе, о том, где заканчивается ремесло и начинается искусство.</w:t>
      </w:r>
    </w:p>
    <w:p w:rsidR="004F663A" w:rsidRPr="004F663A" w:rsidRDefault="004F663A" w:rsidP="004F66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F663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Литература постоянно обращается к осмыслению феномена творчества, изображению созидательного труда, помогает раскрыть внутренний мир персонажа через его отношение к искусству и ремеслу.</w:t>
      </w:r>
    </w:p>
    <w:p w:rsidR="004F663A" w:rsidRPr="004F663A" w:rsidRDefault="004F663A" w:rsidP="004F663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4F663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5. Доброта и жестокость</w:t>
      </w:r>
    </w:p>
    <w:p w:rsidR="004F663A" w:rsidRPr="004F663A" w:rsidRDefault="004F663A" w:rsidP="004F66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F663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Данное направление нацеливает выпускников на раздумье о нравственных основах отношения к человеку и всему живому, позволяет размышлять, с одной стороны, о гуманистическом стремлении ценить и беречь жизнь, с другой – об антигуманном желании причинять страдание и боль другим и даже самому себе.</w:t>
      </w:r>
    </w:p>
    <w:p w:rsidR="004F663A" w:rsidRPr="004F663A" w:rsidRDefault="004F663A" w:rsidP="004F66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F663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Понятия «доброта» и «жестокость» принадлежат к «вечным» категориям, во многих произведениях литературы показаны персонажи, тяготеющие к одному из этих полюсов или проходящие путь нравственного перерождения.</w:t>
      </w:r>
    </w:p>
    <w:p w:rsidR="004F663A" w:rsidRPr="004F663A" w:rsidRDefault="004F663A" w:rsidP="004F66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F663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Основной день итогового сочинения выпал в 2018 году на </w:t>
      </w:r>
      <w:r w:rsidRPr="004F663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5 декабря</w:t>
      </w:r>
    </w:p>
    <w:p w:rsidR="0043434A" w:rsidRDefault="0043434A">
      <w:bookmarkStart w:id="0" w:name="_GoBack"/>
      <w:bookmarkEnd w:id="0"/>
    </w:p>
    <w:sectPr w:rsidR="00434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806A4"/>
    <w:multiLevelType w:val="multilevel"/>
    <w:tmpl w:val="FCF4C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63A"/>
    <w:rsid w:val="0000218F"/>
    <w:rsid w:val="00056F38"/>
    <w:rsid w:val="00066E36"/>
    <w:rsid w:val="000A2AED"/>
    <w:rsid w:val="000F7222"/>
    <w:rsid w:val="0013378B"/>
    <w:rsid w:val="00137F99"/>
    <w:rsid w:val="00166A4D"/>
    <w:rsid w:val="001811B4"/>
    <w:rsid w:val="00192C75"/>
    <w:rsid w:val="001A7842"/>
    <w:rsid w:val="001D718F"/>
    <w:rsid w:val="001E10FA"/>
    <w:rsid w:val="00241CE7"/>
    <w:rsid w:val="002661D0"/>
    <w:rsid w:val="00292C04"/>
    <w:rsid w:val="00297202"/>
    <w:rsid w:val="002E0B94"/>
    <w:rsid w:val="00310C42"/>
    <w:rsid w:val="003134CC"/>
    <w:rsid w:val="003530C0"/>
    <w:rsid w:val="003678D8"/>
    <w:rsid w:val="003837F2"/>
    <w:rsid w:val="0039757A"/>
    <w:rsid w:val="003A6DCB"/>
    <w:rsid w:val="003C798C"/>
    <w:rsid w:val="00432FD5"/>
    <w:rsid w:val="0043434A"/>
    <w:rsid w:val="00454953"/>
    <w:rsid w:val="00496C86"/>
    <w:rsid w:val="004F663A"/>
    <w:rsid w:val="00512FDD"/>
    <w:rsid w:val="00524145"/>
    <w:rsid w:val="00554FEB"/>
    <w:rsid w:val="00585364"/>
    <w:rsid w:val="00593581"/>
    <w:rsid w:val="005962C5"/>
    <w:rsid w:val="005B44FE"/>
    <w:rsid w:val="005D1683"/>
    <w:rsid w:val="005E4F20"/>
    <w:rsid w:val="00604B37"/>
    <w:rsid w:val="006142F6"/>
    <w:rsid w:val="00663703"/>
    <w:rsid w:val="00681070"/>
    <w:rsid w:val="006A53F5"/>
    <w:rsid w:val="007471D9"/>
    <w:rsid w:val="007766ED"/>
    <w:rsid w:val="007B3EFF"/>
    <w:rsid w:val="00816E71"/>
    <w:rsid w:val="008278CC"/>
    <w:rsid w:val="00906E2A"/>
    <w:rsid w:val="009142AF"/>
    <w:rsid w:val="00937607"/>
    <w:rsid w:val="009565FD"/>
    <w:rsid w:val="00970001"/>
    <w:rsid w:val="0097185E"/>
    <w:rsid w:val="00972529"/>
    <w:rsid w:val="009868F8"/>
    <w:rsid w:val="00992D0C"/>
    <w:rsid w:val="00996F15"/>
    <w:rsid w:val="009A3AE2"/>
    <w:rsid w:val="009D4545"/>
    <w:rsid w:val="009E6E76"/>
    <w:rsid w:val="00A34FFA"/>
    <w:rsid w:val="00A3697E"/>
    <w:rsid w:val="00A5046E"/>
    <w:rsid w:val="00A57573"/>
    <w:rsid w:val="00A748CF"/>
    <w:rsid w:val="00AD0064"/>
    <w:rsid w:val="00AD37CC"/>
    <w:rsid w:val="00AD4464"/>
    <w:rsid w:val="00AD63B4"/>
    <w:rsid w:val="00AF424B"/>
    <w:rsid w:val="00B00A99"/>
    <w:rsid w:val="00B46DA2"/>
    <w:rsid w:val="00BB4C0B"/>
    <w:rsid w:val="00C04142"/>
    <w:rsid w:val="00C40EBD"/>
    <w:rsid w:val="00C452E0"/>
    <w:rsid w:val="00C712F6"/>
    <w:rsid w:val="00C741BC"/>
    <w:rsid w:val="00CB17F9"/>
    <w:rsid w:val="00CE7067"/>
    <w:rsid w:val="00CF67D6"/>
    <w:rsid w:val="00D0605E"/>
    <w:rsid w:val="00D469E4"/>
    <w:rsid w:val="00D46B14"/>
    <w:rsid w:val="00D52097"/>
    <w:rsid w:val="00D8200B"/>
    <w:rsid w:val="00DA55CE"/>
    <w:rsid w:val="00DC1581"/>
    <w:rsid w:val="00E0608C"/>
    <w:rsid w:val="00E24FAA"/>
    <w:rsid w:val="00E358B3"/>
    <w:rsid w:val="00E516D8"/>
    <w:rsid w:val="00E51781"/>
    <w:rsid w:val="00E7664C"/>
    <w:rsid w:val="00E800EC"/>
    <w:rsid w:val="00EA1BA6"/>
    <w:rsid w:val="00EB0518"/>
    <w:rsid w:val="00F13F3B"/>
    <w:rsid w:val="00F32661"/>
    <w:rsid w:val="00F84BAF"/>
    <w:rsid w:val="00F86488"/>
    <w:rsid w:val="00FA3859"/>
    <w:rsid w:val="00FF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66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F66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6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F66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F663A"/>
    <w:rPr>
      <w:color w:val="0000FF"/>
      <w:u w:val="single"/>
    </w:rPr>
  </w:style>
  <w:style w:type="character" w:customStyle="1" w:styleId="articlecomma">
    <w:name w:val="article_comma"/>
    <w:basedOn w:val="a0"/>
    <w:rsid w:val="004F663A"/>
  </w:style>
  <w:style w:type="paragraph" w:styleId="a4">
    <w:name w:val="Normal (Web)"/>
    <w:basedOn w:val="a"/>
    <w:uiPriority w:val="99"/>
    <w:semiHidden/>
    <w:unhideWhenUsed/>
    <w:rsid w:val="004F6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F66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66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F66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6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F66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F663A"/>
    <w:rPr>
      <w:color w:val="0000FF"/>
      <w:u w:val="single"/>
    </w:rPr>
  </w:style>
  <w:style w:type="character" w:customStyle="1" w:styleId="articlecomma">
    <w:name w:val="article_comma"/>
    <w:basedOn w:val="a0"/>
    <w:rsid w:val="004F663A"/>
  </w:style>
  <w:style w:type="paragraph" w:styleId="a4">
    <w:name w:val="Normal (Web)"/>
    <w:basedOn w:val="a"/>
    <w:uiPriority w:val="99"/>
    <w:semiHidden/>
    <w:unhideWhenUsed/>
    <w:rsid w:val="004F6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F66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1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6678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oeobrazovanie.ru/tags/%D0%B8%D1%82%D0%BE%D0%B3%D0%BE%D0%B2%D0%BE%D0%B5_%D1%81%D0%BE%D1%87%D0%B8%D0%BD%D0%B5%D0%BD%D0%B8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eobrazovanie.ru/tags/%D1%82%D0%B5%D0%BC%D1%8B_%D1%81%D0%BE%D1%87%D0%B8%D0%BD%D0%B5%D0%BD%D0%B8%D0%B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2018-12-02T16:53:00Z</dcterms:created>
  <dcterms:modified xsi:type="dcterms:W3CDTF">2018-12-02T16:54:00Z</dcterms:modified>
</cp:coreProperties>
</file>