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Borders>
          <w:bottom w:val="dashed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0"/>
        <w:gridCol w:w="1500"/>
      </w:tblGrid>
      <w:tr w:rsidR="00836535" w:rsidRPr="00836535" w:rsidTr="008365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535" w:rsidRPr="00836535" w:rsidRDefault="00836535" w:rsidP="00836535">
            <w:pPr>
              <w:spacing w:after="4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836535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Продолжительность ЕГЭ-2019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535" w:rsidRPr="00836535" w:rsidRDefault="00836535" w:rsidP="00836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8"/>
                <w:szCs w:val="18"/>
                <w:lang w:eastAsia="ru-RU"/>
              </w:rPr>
            </w:pPr>
          </w:p>
        </w:tc>
      </w:tr>
      <w:tr w:rsidR="00836535" w:rsidRPr="00836535" w:rsidTr="00836535">
        <w:tc>
          <w:tcPr>
            <w:tcW w:w="0" w:type="auto"/>
            <w:gridSpan w:val="2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836535" w:rsidRPr="00836535" w:rsidRDefault="00836535" w:rsidP="0083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6535"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eastAsia="ru-RU"/>
              </w:rPr>
              <w:t>Тематика: </w:t>
            </w:r>
            <w:hyperlink r:id="rId5" w:history="1">
              <w:r w:rsidRPr="00836535">
                <w:rPr>
                  <w:rFonts w:ascii="Arial" w:eastAsia="Times New Roman" w:hAnsi="Arial" w:cs="Arial"/>
                  <w:color w:val="2C7BDE"/>
                  <w:sz w:val="18"/>
                  <w:szCs w:val="18"/>
                  <w:u w:val="single"/>
                  <w:lang w:eastAsia="ru-RU"/>
                </w:rPr>
                <w:t>ЕГЭ</w:t>
              </w:r>
            </w:hyperlink>
          </w:p>
        </w:tc>
      </w:tr>
    </w:tbl>
    <w:p w:rsidR="00836535" w:rsidRPr="00836535" w:rsidRDefault="00836535" w:rsidP="008365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https://moeobrazovanie.ru/data/ckfinder/images/vremya_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eobrazovanie.ru/data/ckfinder/images/vremya_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Продолжительность ЕГЭ в 2019 году останется без изменений по всем предметам.</w:t>
      </w:r>
    </w:p>
    <w:p w:rsidR="00836535" w:rsidRPr="00836535" w:rsidRDefault="00836535" w:rsidP="0083653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3653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Продолжительность ЕГЭ-2019:</w:t>
      </w:r>
    </w:p>
    <w:tbl>
      <w:tblPr>
        <w:tblW w:w="45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68"/>
        <w:gridCol w:w="1162"/>
      </w:tblGrid>
      <w:tr w:rsidR="00836535" w:rsidRPr="00836535" w:rsidTr="00836535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Химия</w:t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Биология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часа 30 минут</w:t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(210 минут)</w:t>
            </w:r>
          </w:p>
        </w:tc>
      </w:tr>
      <w:tr w:rsidR="00836535" w:rsidRPr="00836535" w:rsidTr="00836535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 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(профильный уровень)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Обществознание</w:t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Физика</w:t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Информатика и ИКТ</w:t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История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часа 55 минут 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(235 минут)</w:t>
            </w:r>
          </w:p>
        </w:tc>
      </w:tr>
      <w:tr w:rsidR="00836535" w:rsidRPr="00836535" w:rsidTr="00836535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 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 уровень)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 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(письменная часть)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часа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(180 минут)</w:t>
            </w:r>
          </w:p>
        </w:tc>
      </w:tr>
      <w:tr w:rsidR="00836535" w:rsidRPr="00836535" w:rsidTr="00836535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Китайский язык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(устная часть)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минут</w:t>
            </w:r>
          </w:p>
        </w:tc>
      </w:tr>
      <w:tr w:rsidR="00836535" w:rsidRPr="00836535" w:rsidTr="00836535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иностранные язык</w:t>
            </w:r>
            <w:proofErr w:type="gramStart"/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36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часть)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vAlign w:val="center"/>
            <w:hideMark/>
          </w:tcPr>
          <w:p w:rsidR="00836535" w:rsidRPr="00836535" w:rsidRDefault="00836535" w:rsidP="0083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минут</w:t>
            </w:r>
          </w:p>
        </w:tc>
      </w:tr>
    </w:tbl>
    <w:p w:rsidR="00836535" w:rsidRPr="00836535" w:rsidRDefault="00836535" w:rsidP="008365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Устная часть ЕГЭ по китайскому языку содержит 3 здания, а не 4, как ЕГЭ по другим иностранным языкам. Поэтому на ЕГЭ по китайскому выделено чуть меньше времени.</w:t>
      </w:r>
    </w:p>
    <w:p w:rsidR="00836535" w:rsidRPr="00836535" w:rsidRDefault="00836535" w:rsidP="008365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участников ЕГЭ с ограниченными возможностями здоровья, для выпускников, относящихся к категории инвалидов и детей-инвалидов, а также тех, кто по состоянию здоровья обучался на дому или в специальных образовательных учреждениях, продолжительность экзамена </w:t>
      </w:r>
      <w:r w:rsidRPr="008365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увеличивается на 1,5 часа</w:t>
      </w: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36535" w:rsidRPr="00836535" w:rsidRDefault="00836535" w:rsidP="008365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продолжительность экзамена составляет 4 часа и более, организуется питание участников экзамена.</w:t>
      </w:r>
    </w:p>
    <w:p w:rsidR="00836535" w:rsidRPr="00836535" w:rsidRDefault="00836535" w:rsidP="008365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 всех испытаний ЕГЭ назначается на </w:t>
      </w:r>
      <w:r w:rsidRPr="008365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10.00 по местному времени</w:t>
      </w: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36535" w:rsidRPr="00836535" w:rsidRDefault="00836535" w:rsidP="008365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 </w:t>
      </w:r>
      <w:hyperlink r:id="rId7" w:history="1">
        <w:r w:rsidRPr="00836535">
          <w:rPr>
            <w:rFonts w:ascii="Arial" w:eastAsia="Times New Roman" w:hAnsi="Arial" w:cs="Arial"/>
            <w:b/>
            <w:bCs/>
            <w:color w:val="2C7BDE"/>
            <w:sz w:val="18"/>
            <w:szCs w:val="18"/>
            <w:u w:val="single"/>
            <w:lang w:eastAsia="ru-RU"/>
          </w:rPr>
          <w:t>итогового сочинения (изложения)</w:t>
        </w:r>
      </w:hyperlink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также назначено во всех регионах на </w:t>
      </w:r>
      <w:r w:rsidRPr="008365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10.00 по местному времени</w:t>
      </w: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3434A" w:rsidRPr="00836535" w:rsidRDefault="00836535" w:rsidP="008365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написание сочинения будет выделено </w:t>
      </w:r>
      <w:r w:rsidRPr="008365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 часа 55 минут (235 минут)</w:t>
      </w:r>
      <w:r w:rsidRPr="008365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Для участников с ограниченными возможностями здоровья, инвалидов продолжительность испытания увеличивается на 1,5 часа. Если на написание сочинения отводится 4 часа и более, для участников должно быть организовано питание.</w:t>
      </w:r>
      <w:bookmarkStart w:id="0" w:name="_GoBack"/>
      <w:bookmarkEnd w:id="0"/>
    </w:p>
    <w:sectPr w:rsidR="0043434A" w:rsidRPr="00836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35"/>
    <w:rsid w:val="0000218F"/>
    <w:rsid w:val="00056F38"/>
    <w:rsid w:val="00066E36"/>
    <w:rsid w:val="000A2AED"/>
    <w:rsid w:val="000F7222"/>
    <w:rsid w:val="0013378B"/>
    <w:rsid w:val="00137F99"/>
    <w:rsid w:val="00166A4D"/>
    <w:rsid w:val="001811B4"/>
    <w:rsid w:val="00192C75"/>
    <w:rsid w:val="001A7842"/>
    <w:rsid w:val="001D718F"/>
    <w:rsid w:val="001E10FA"/>
    <w:rsid w:val="00241CE7"/>
    <w:rsid w:val="002661D0"/>
    <w:rsid w:val="00292C04"/>
    <w:rsid w:val="00297202"/>
    <w:rsid w:val="002E0B94"/>
    <w:rsid w:val="00310C42"/>
    <w:rsid w:val="003134CC"/>
    <w:rsid w:val="003530C0"/>
    <w:rsid w:val="003678D8"/>
    <w:rsid w:val="003837F2"/>
    <w:rsid w:val="0039757A"/>
    <w:rsid w:val="003A6DCB"/>
    <w:rsid w:val="003C798C"/>
    <w:rsid w:val="00432FD5"/>
    <w:rsid w:val="0043434A"/>
    <w:rsid w:val="00454953"/>
    <w:rsid w:val="00496C86"/>
    <w:rsid w:val="00512FDD"/>
    <w:rsid w:val="00524145"/>
    <w:rsid w:val="00554FEB"/>
    <w:rsid w:val="00585364"/>
    <w:rsid w:val="00593581"/>
    <w:rsid w:val="005962C5"/>
    <w:rsid w:val="005B44FE"/>
    <w:rsid w:val="005D1683"/>
    <w:rsid w:val="005E4F20"/>
    <w:rsid w:val="00604B37"/>
    <w:rsid w:val="006142F6"/>
    <w:rsid w:val="00663703"/>
    <w:rsid w:val="00681070"/>
    <w:rsid w:val="006A53F5"/>
    <w:rsid w:val="007471D9"/>
    <w:rsid w:val="007766ED"/>
    <w:rsid w:val="007B3EFF"/>
    <w:rsid w:val="00816E71"/>
    <w:rsid w:val="008278CC"/>
    <w:rsid w:val="00836535"/>
    <w:rsid w:val="00906E2A"/>
    <w:rsid w:val="009142AF"/>
    <w:rsid w:val="00937607"/>
    <w:rsid w:val="009565FD"/>
    <w:rsid w:val="00970001"/>
    <w:rsid w:val="0097185E"/>
    <w:rsid w:val="00972529"/>
    <w:rsid w:val="009868F8"/>
    <w:rsid w:val="00992D0C"/>
    <w:rsid w:val="00996F15"/>
    <w:rsid w:val="009A3AE2"/>
    <w:rsid w:val="009D4545"/>
    <w:rsid w:val="009E6E76"/>
    <w:rsid w:val="00A34FFA"/>
    <w:rsid w:val="00A3697E"/>
    <w:rsid w:val="00A5046E"/>
    <w:rsid w:val="00A57573"/>
    <w:rsid w:val="00A748CF"/>
    <w:rsid w:val="00AD0064"/>
    <w:rsid w:val="00AD37CC"/>
    <w:rsid w:val="00AD4464"/>
    <w:rsid w:val="00AD63B4"/>
    <w:rsid w:val="00AF424B"/>
    <w:rsid w:val="00B00A99"/>
    <w:rsid w:val="00B46DA2"/>
    <w:rsid w:val="00BB4C0B"/>
    <w:rsid w:val="00C04142"/>
    <w:rsid w:val="00C40EBD"/>
    <w:rsid w:val="00C452E0"/>
    <w:rsid w:val="00C712F6"/>
    <w:rsid w:val="00C741BC"/>
    <w:rsid w:val="00CB17F9"/>
    <w:rsid w:val="00CE7067"/>
    <w:rsid w:val="00CF67D6"/>
    <w:rsid w:val="00D0605E"/>
    <w:rsid w:val="00D469E4"/>
    <w:rsid w:val="00D46B14"/>
    <w:rsid w:val="00D52097"/>
    <w:rsid w:val="00D8200B"/>
    <w:rsid w:val="00DA55CE"/>
    <w:rsid w:val="00DC1581"/>
    <w:rsid w:val="00E0608C"/>
    <w:rsid w:val="00E24FAA"/>
    <w:rsid w:val="00E358B3"/>
    <w:rsid w:val="00E516D8"/>
    <w:rsid w:val="00E51781"/>
    <w:rsid w:val="00E7664C"/>
    <w:rsid w:val="00E800EC"/>
    <w:rsid w:val="00EA1BA6"/>
    <w:rsid w:val="00EB0518"/>
    <w:rsid w:val="00F13F3B"/>
    <w:rsid w:val="00F32661"/>
    <w:rsid w:val="00F84BAF"/>
    <w:rsid w:val="00F86488"/>
    <w:rsid w:val="00FA3859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6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6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365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65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6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6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365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65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eobrazovanie.ru/itogovoe_sochineni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oeobrazovanie.ru/tags/%D0%95%D0%93%D0%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2018-12-04T16:21:00Z</dcterms:created>
  <dcterms:modified xsi:type="dcterms:W3CDTF">2018-12-04T16:22:00Z</dcterms:modified>
</cp:coreProperties>
</file>