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Borders>
          <w:bottom w:val="dashed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0"/>
        <w:gridCol w:w="1500"/>
      </w:tblGrid>
      <w:tr w:rsidR="00444C26" w:rsidRPr="00444C26" w:rsidTr="00444C2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C26" w:rsidRPr="00444C26" w:rsidRDefault="00444C26" w:rsidP="00444C26">
            <w:pPr>
              <w:spacing w:after="4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444C26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Завершение приёма заявлений на ЕГЭ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4C26" w:rsidRPr="00444C26" w:rsidRDefault="00444C26" w:rsidP="00444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8"/>
                <w:szCs w:val="18"/>
                <w:lang w:eastAsia="ru-RU"/>
              </w:rPr>
            </w:pPr>
          </w:p>
        </w:tc>
      </w:tr>
      <w:tr w:rsidR="00444C26" w:rsidRPr="00444C26" w:rsidTr="00444C26">
        <w:tc>
          <w:tcPr>
            <w:tcW w:w="0" w:type="auto"/>
            <w:gridSpan w:val="2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44C26" w:rsidRPr="00444C26" w:rsidRDefault="00444C26" w:rsidP="00444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44C26">
              <w:rPr>
                <w:rFonts w:ascii="Arial" w:eastAsia="Times New Roman" w:hAnsi="Arial" w:cs="Arial"/>
                <w:b/>
                <w:bCs/>
                <w:color w:val="999999"/>
                <w:sz w:val="18"/>
                <w:szCs w:val="18"/>
                <w:lang w:eastAsia="ru-RU"/>
              </w:rPr>
              <w:t>Тематика: </w:t>
            </w:r>
            <w:hyperlink r:id="rId5" w:history="1">
              <w:r w:rsidRPr="00444C26">
                <w:rPr>
                  <w:rFonts w:ascii="Arial" w:eastAsia="Times New Roman" w:hAnsi="Arial" w:cs="Arial"/>
                  <w:color w:val="0000FF"/>
                  <w:sz w:val="18"/>
                  <w:szCs w:val="18"/>
                  <w:lang w:eastAsia="ru-RU"/>
                </w:rPr>
                <w:t>ЕГЭ</w:t>
              </w:r>
            </w:hyperlink>
            <w:r w:rsidRPr="00444C26">
              <w:rPr>
                <w:rFonts w:ascii="Arial" w:eastAsia="Times New Roman" w:hAnsi="Arial" w:cs="Arial"/>
                <w:color w:val="808080"/>
                <w:sz w:val="18"/>
                <w:szCs w:val="18"/>
                <w:lang w:eastAsia="ru-RU"/>
              </w:rPr>
              <w:t>, </w:t>
            </w:r>
            <w:hyperlink r:id="rId6" w:history="1">
              <w:r w:rsidRPr="00444C26">
                <w:rPr>
                  <w:rFonts w:ascii="Arial" w:eastAsia="Times New Roman" w:hAnsi="Arial" w:cs="Arial"/>
                  <w:color w:val="2C7BDE"/>
                  <w:sz w:val="18"/>
                  <w:szCs w:val="18"/>
                  <w:lang w:eastAsia="ru-RU"/>
                </w:rPr>
                <w:t>новости образования</w:t>
              </w:r>
            </w:hyperlink>
          </w:p>
        </w:tc>
      </w:tr>
    </w:tbl>
    <w:p w:rsidR="00444C26" w:rsidRPr="00444C26" w:rsidRDefault="00444C26" w:rsidP="00444C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4C2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заявлений на участие в </w:t>
      </w:r>
      <w:hyperlink r:id="rId7" w:history="1">
        <w:r w:rsidRPr="00444C26">
          <w:rPr>
            <w:rFonts w:ascii="Arial" w:eastAsia="Times New Roman" w:hAnsi="Arial" w:cs="Arial"/>
            <w:color w:val="2C7BDE"/>
            <w:sz w:val="18"/>
            <w:szCs w:val="18"/>
            <w:u w:val="single"/>
            <w:lang w:eastAsia="ru-RU"/>
          </w:rPr>
          <w:t>ЕГЭ-2018</w:t>
        </w:r>
      </w:hyperlink>
      <w:r w:rsidRPr="00444C2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завершится 1 февраля. Выпускники текущего года подают заявление в своих школах. Выпускники прошлых лет – в муниципальных органах управления образованием своего региона.</w:t>
      </w:r>
    </w:p>
    <w:p w:rsidR="00444C26" w:rsidRPr="00444C26" w:rsidRDefault="00444C26" w:rsidP="00444C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history="1">
        <w:r w:rsidRPr="00444C26">
          <w:rPr>
            <w:rFonts w:ascii="Arial" w:eastAsia="Times New Roman" w:hAnsi="Arial" w:cs="Arial"/>
            <w:b/>
            <w:bCs/>
            <w:color w:val="2C7BDE"/>
            <w:sz w:val="18"/>
            <w:szCs w:val="18"/>
            <w:u w:val="single"/>
            <w:lang w:eastAsia="ru-RU"/>
          </w:rPr>
          <w:t>Где можно зарегистрироваться на ЕГЭ разным категориям участников &gt;&gt;</w:t>
        </w:r>
      </w:hyperlink>
    </w:p>
    <w:p w:rsidR="00444C26" w:rsidRPr="00444C26" w:rsidRDefault="00444C26" w:rsidP="00444C26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4C2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– В заявлении необходимо указать перечень учебных предметов, по которым планируют сдавать экзамены, а также период прохождения ГИА-11 (досрочный или основной),</w:t>
      </w:r>
      <w:r w:rsidRPr="00444C2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– говорится на сайте </w:t>
      </w:r>
      <w:proofErr w:type="spellStart"/>
      <w:r w:rsidRPr="00444C2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Рособрнадзора</w:t>
      </w:r>
      <w:proofErr w:type="spellEnd"/>
      <w:r w:rsidRPr="00444C2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44C26" w:rsidRPr="00444C26" w:rsidRDefault="00444C26" w:rsidP="00444C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4C2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Выпускники, уже подавшие заявления, до 1 февраля могут при необходимости изменить перечень выбранных для сдачи предметов ЕГЭ. После этого дня изменить список предметов в заявлении можно будет только при получении соответствующего разрешения от государственной экзаменационной комиссии.</w:t>
      </w:r>
    </w:p>
    <w:p w:rsidR="00444C26" w:rsidRPr="00444C26" w:rsidRDefault="00444C26" w:rsidP="00444C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4C2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Напомним, что проведение ЕГЭ в июле в этом году не предусмотрено. Поэтому выпускникам прошлых лет, учащимся колледжей и выпускникам-иностранцам, желающим сдать ЕГЭ, предлагают сделать это в досрочный или основной период. Досрочный период ЕГЭ-2018 пройдет в марте-апреле, основной период – в мае-июле.</w:t>
      </w:r>
    </w:p>
    <w:p w:rsidR="00444C26" w:rsidRPr="00444C26" w:rsidRDefault="00444C26" w:rsidP="00444C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44C2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ЕГЭ является обязательным для всех выпускников текущего года кроме отдельных категорий: лиц с ограниченными возможностями здоровья, детей-инвалидов и др. Они могут пройти итоговую аттестацию в форме ГВЭ (государственного выпускного экзамена).</w:t>
      </w:r>
    </w:p>
    <w:p w:rsidR="0043434A" w:rsidRDefault="0043434A">
      <w:bookmarkStart w:id="0" w:name="_GoBack"/>
      <w:bookmarkEnd w:id="0"/>
    </w:p>
    <w:sectPr w:rsidR="0043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26"/>
    <w:rsid w:val="0000218F"/>
    <w:rsid w:val="00056F38"/>
    <w:rsid w:val="00066E36"/>
    <w:rsid w:val="000A2AED"/>
    <w:rsid w:val="000F7222"/>
    <w:rsid w:val="0013378B"/>
    <w:rsid w:val="00137F99"/>
    <w:rsid w:val="00166A4D"/>
    <w:rsid w:val="001811B4"/>
    <w:rsid w:val="00192C75"/>
    <w:rsid w:val="001A7842"/>
    <w:rsid w:val="001D718F"/>
    <w:rsid w:val="001E10FA"/>
    <w:rsid w:val="00241CE7"/>
    <w:rsid w:val="002661D0"/>
    <w:rsid w:val="00292C04"/>
    <w:rsid w:val="00297202"/>
    <w:rsid w:val="002E0B94"/>
    <w:rsid w:val="00310C42"/>
    <w:rsid w:val="003134CC"/>
    <w:rsid w:val="003530C0"/>
    <w:rsid w:val="003678D8"/>
    <w:rsid w:val="003837F2"/>
    <w:rsid w:val="0039757A"/>
    <w:rsid w:val="003A6DCB"/>
    <w:rsid w:val="003C798C"/>
    <w:rsid w:val="00432FD5"/>
    <w:rsid w:val="0043434A"/>
    <w:rsid w:val="00444C26"/>
    <w:rsid w:val="00454953"/>
    <w:rsid w:val="00496C86"/>
    <w:rsid w:val="00512FDD"/>
    <w:rsid w:val="00524145"/>
    <w:rsid w:val="00554FEB"/>
    <w:rsid w:val="00585364"/>
    <w:rsid w:val="00593581"/>
    <w:rsid w:val="005962C5"/>
    <w:rsid w:val="005B44FE"/>
    <w:rsid w:val="005D1683"/>
    <w:rsid w:val="005E4F20"/>
    <w:rsid w:val="00604B37"/>
    <w:rsid w:val="006142F6"/>
    <w:rsid w:val="00663703"/>
    <w:rsid w:val="00681070"/>
    <w:rsid w:val="006A53F5"/>
    <w:rsid w:val="007471D9"/>
    <w:rsid w:val="007766ED"/>
    <w:rsid w:val="007B3EFF"/>
    <w:rsid w:val="00816E71"/>
    <w:rsid w:val="008278CC"/>
    <w:rsid w:val="00906E2A"/>
    <w:rsid w:val="009142AF"/>
    <w:rsid w:val="00937607"/>
    <w:rsid w:val="009565FD"/>
    <w:rsid w:val="00970001"/>
    <w:rsid w:val="0097185E"/>
    <w:rsid w:val="00972529"/>
    <w:rsid w:val="009868F8"/>
    <w:rsid w:val="00992D0C"/>
    <w:rsid w:val="00996F15"/>
    <w:rsid w:val="009A3AE2"/>
    <w:rsid w:val="009D4545"/>
    <w:rsid w:val="009E6E76"/>
    <w:rsid w:val="00A34FFA"/>
    <w:rsid w:val="00A3697E"/>
    <w:rsid w:val="00A5046E"/>
    <w:rsid w:val="00A57573"/>
    <w:rsid w:val="00A748CF"/>
    <w:rsid w:val="00AD0064"/>
    <w:rsid w:val="00AD37CC"/>
    <w:rsid w:val="00AD4464"/>
    <w:rsid w:val="00AD63B4"/>
    <w:rsid w:val="00AF424B"/>
    <w:rsid w:val="00B00A99"/>
    <w:rsid w:val="00B46DA2"/>
    <w:rsid w:val="00BB4C0B"/>
    <w:rsid w:val="00C04142"/>
    <w:rsid w:val="00C40EBD"/>
    <w:rsid w:val="00C452E0"/>
    <w:rsid w:val="00C712F6"/>
    <w:rsid w:val="00C741BC"/>
    <w:rsid w:val="00CB17F9"/>
    <w:rsid w:val="00CE7067"/>
    <w:rsid w:val="00CF67D6"/>
    <w:rsid w:val="00D0605E"/>
    <w:rsid w:val="00D469E4"/>
    <w:rsid w:val="00D46B14"/>
    <w:rsid w:val="00D52097"/>
    <w:rsid w:val="00D8200B"/>
    <w:rsid w:val="00DA55CE"/>
    <w:rsid w:val="00DC1581"/>
    <w:rsid w:val="00E0608C"/>
    <w:rsid w:val="00E24FAA"/>
    <w:rsid w:val="00E358B3"/>
    <w:rsid w:val="00E516D8"/>
    <w:rsid w:val="00E51781"/>
    <w:rsid w:val="00E7664C"/>
    <w:rsid w:val="00E800EC"/>
    <w:rsid w:val="00EA1BA6"/>
    <w:rsid w:val="00EB0518"/>
    <w:rsid w:val="00F13F3B"/>
    <w:rsid w:val="00F32661"/>
    <w:rsid w:val="00F84BAF"/>
    <w:rsid w:val="00F86488"/>
    <w:rsid w:val="00FA3859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44C26"/>
    <w:rPr>
      <w:color w:val="0000FF"/>
      <w:u w:val="single"/>
    </w:rPr>
  </w:style>
  <w:style w:type="character" w:customStyle="1" w:styleId="articlecomma">
    <w:name w:val="article_comma"/>
    <w:basedOn w:val="a0"/>
    <w:rsid w:val="00444C26"/>
  </w:style>
  <w:style w:type="paragraph" w:styleId="a4">
    <w:name w:val="Normal (Web)"/>
    <w:basedOn w:val="a"/>
    <w:uiPriority w:val="99"/>
    <w:semiHidden/>
    <w:unhideWhenUsed/>
    <w:rsid w:val="0044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4C26"/>
    <w:rPr>
      <w:b/>
      <w:bCs/>
    </w:rPr>
  </w:style>
  <w:style w:type="character" w:styleId="a6">
    <w:name w:val="Emphasis"/>
    <w:basedOn w:val="a0"/>
    <w:uiPriority w:val="20"/>
    <w:qFormat/>
    <w:rsid w:val="00444C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44C26"/>
    <w:rPr>
      <w:color w:val="0000FF"/>
      <w:u w:val="single"/>
    </w:rPr>
  </w:style>
  <w:style w:type="character" w:customStyle="1" w:styleId="articlecomma">
    <w:name w:val="article_comma"/>
    <w:basedOn w:val="a0"/>
    <w:rsid w:val="00444C26"/>
  </w:style>
  <w:style w:type="paragraph" w:styleId="a4">
    <w:name w:val="Normal (Web)"/>
    <w:basedOn w:val="a"/>
    <w:uiPriority w:val="99"/>
    <w:semiHidden/>
    <w:unhideWhenUsed/>
    <w:rsid w:val="0044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4C26"/>
    <w:rPr>
      <w:b/>
      <w:bCs/>
    </w:rPr>
  </w:style>
  <w:style w:type="character" w:styleId="a6">
    <w:name w:val="Emphasis"/>
    <w:basedOn w:val="a0"/>
    <w:uiPriority w:val="20"/>
    <w:qFormat/>
    <w:rsid w:val="00444C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obrazovanie.ru/zayavlenie_ob_uchastii_eg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eobrazovanie.ru/eg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eobrazovanie.ru/tags/%D0%BD%D0%BE%D0%B2%D0%BE%D1%81%D1%82%D0%B8_%D0%BE%D0%B1%D1%80%D0%B0%D0%B7%D0%BE%D0%B2%D0%B0%D0%BD%D0%B8%D1%8F" TargetMode="External"/><Relationship Id="rId5" Type="http://schemas.openxmlformats.org/officeDocument/2006/relationships/hyperlink" Target="https://moeobrazovanie.ru/tags/%D0%95%D0%93%D0%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2018-12-04T16:19:00Z</dcterms:created>
  <dcterms:modified xsi:type="dcterms:W3CDTF">2018-12-04T16:20:00Z</dcterms:modified>
</cp:coreProperties>
</file>