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C5C" w:rsidRDefault="00CD6C5C" w:rsidP="00CD6C5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Паспорт</w:t>
      </w:r>
    </w:p>
    <w:p w:rsidR="00CD6C5C" w:rsidRDefault="00CD6C5C" w:rsidP="00CD6C5C">
      <w:pPr>
        <w:jc w:val="center"/>
        <w:rPr>
          <w:sz w:val="36"/>
          <w:szCs w:val="36"/>
        </w:rPr>
      </w:pPr>
      <w:r>
        <w:rPr>
          <w:sz w:val="36"/>
          <w:szCs w:val="36"/>
        </w:rPr>
        <w:t>Муниципального казенного образовательного  учреждения</w:t>
      </w:r>
    </w:p>
    <w:p w:rsidR="00CD6C5C" w:rsidRPr="00CD6C5C" w:rsidRDefault="00CD6C5C" w:rsidP="00CD6C5C">
      <w:pPr>
        <w:jc w:val="center"/>
        <w:rPr>
          <w:sz w:val="36"/>
          <w:szCs w:val="36"/>
          <w:u w:val="single"/>
        </w:rPr>
      </w:pPr>
      <w:r>
        <w:rPr>
          <w:sz w:val="36"/>
          <w:szCs w:val="36"/>
        </w:rPr>
        <w:t>«_</w:t>
      </w:r>
      <w:proofErr w:type="spellStart"/>
      <w:r w:rsidR="00CC3826">
        <w:rPr>
          <w:sz w:val="36"/>
          <w:szCs w:val="36"/>
          <w:u w:val="single"/>
        </w:rPr>
        <w:t>Касумкентская</w:t>
      </w:r>
      <w:proofErr w:type="spellEnd"/>
      <w:r w:rsidR="00CC3826">
        <w:rPr>
          <w:sz w:val="36"/>
          <w:szCs w:val="36"/>
          <w:u w:val="single"/>
        </w:rPr>
        <w:t xml:space="preserve"> </w:t>
      </w:r>
      <w:r>
        <w:rPr>
          <w:sz w:val="36"/>
          <w:szCs w:val="36"/>
          <w:u w:val="single"/>
        </w:rPr>
        <w:t xml:space="preserve"> средняя общеобразовательная школа №2</w:t>
      </w:r>
      <w:r>
        <w:rPr>
          <w:sz w:val="36"/>
          <w:szCs w:val="36"/>
        </w:rPr>
        <w:t>»</w:t>
      </w:r>
    </w:p>
    <w:p w:rsidR="00CD6C5C" w:rsidRDefault="00CD6C5C" w:rsidP="00CD6C5C">
      <w:pPr>
        <w:jc w:val="center"/>
        <w:rPr>
          <w:sz w:val="36"/>
          <w:szCs w:val="36"/>
        </w:rPr>
      </w:pPr>
      <w:r>
        <w:rPr>
          <w:sz w:val="36"/>
          <w:szCs w:val="36"/>
        </w:rPr>
        <w:t>Сулейман-</w:t>
      </w:r>
      <w:proofErr w:type="spellStart"/>
      <w:r>
        <w:rPr>
          <w:sz w:val="36"/>
          <w:szCs w:val="36"/>
        </w:rPr>
        <w:t>Стальского</w:t>
      </w:r>
      <w:proofErr w:type="spellEnd"/>
      <w:r>
        <w:rPr>
          <w:sz w:val="36"/>
          <w:szCs w:val="36"/>
        </w:rPr>
        <w:t xml:space="preserve"> района</w:t>
      </w:r>
    </w:p>
    <w:p w:rsidR="00CD6C5C" w:rsidRDefault="00CD6C5C" w:rsidP="00CD6C5C">
      <w:pPr>
        <w:jc w:val="center"/>
        <w:rPr>
          <w:sz w:val="36"/>
          <w:szCs w:val="36"/>
        </w:rPr>
      </w:pPr>
    </w:p>
    <w:tbl>
      <w:tblPr>
        <w:tblStyle w:val="a3"/>
        <w:tblW w:w="0" w:type="auto"/>
        <w:tblLayout w:type="fixed"/>
        <w:tblLook w:val="01E0" w:firstRow="1" w:lastRow="1" w:firstColumn="1" w:lastColumn="1" w:noHBand="0" w:noVBand="0"/>
      </w:tblPr>
      <w:tblGrid>
        <w:gridCol w:w="4428"/>
        <w:gridCol w:w="5143"/>
      </w:tblGrid>
      <w:tr w:rsidR="00CD6C5C" w:rsidTr="00CD6C5C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5C" w:rsidRDefault="00CD6C5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Общая информация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5C" w:rsidRDefault="00CD6C5C"/>
        </w:tc>
      </w:tr>
      <w:tr w:rsidR="00CD6C5C" w:rsidTr="00CD6C5C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5C" w:rsidRDefault="00CD6C5C">
            <w:r>
              <w:t>Название (по уставу)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5C" w:rsidRDefault="00CD6C5C" w:rsidP="00CC3826">
            <w:r>
              <w:t>Муниципальное казенное общеобразовательное учреждение «</w:t>
            </w:r>
            <w:proofErr w:type="spellStart"/>
            <w:r w:rsidR="00CC3826">
              <w:t>Касумкентская</w:t>
            </w:r>
            <w:proofErr w:type="spellEnd"/>
            <w:r w:rsidR="00CC3826">
              <w:t xml:space="preserve"> </w:t>
            </w:r>
            <w:proofErr w:type="spellStart"/>
            <w:r>
              <w:t>ская</w:t>
            </w:r>
            <w:proofErr w:type="spellEnd"/>
            <w:r>
              <w:t xml:space="preserve"> средняя общеобразовательная школа №2 »</w:t>
            </w:r>
          </w:p>
        </w:tc>
      </w:tr>
      <w:tr w:rsidR="00CD6C5C" w:rsidTr="00CD6C5C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5C" w:rsidRDefault="00CD6C5C">
            <w:r>
              <w:t>Тип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5C" w:rsidRDefault="00A3141C">
            <w:r>
              <w:t>Общеобразовательное учреждение</w:t>
            </w:r>
            <w:r w:rsidR="00D96363">
              <w:t xml:space="preserve"> - казенное</w:t>
            </w:r>
          </w:p>
        </w:tc>
      </w:tr>
      <w:tr w:rsidR="00CD6C5C" w:rsidTr="00CD6C5C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5C" w:rsidRDefault="00CD6C5C">
            <w:r>
              <w:t>Организационно – правовая форма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5C" w:rsidRDefault="00D96363">
            <w:r>
              <w:t>Муниципальное казенное учреждение</w:t>
            </w:r>
          </w:p>
        </w:tc>
      </w:tr>
      <w:tr w:rsidR="00CD6C5C" w:rsidTr="00CD6C5C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5C" w:rsidRDefault="00CD6C5C">
            <w:r>
              <w:t xml:space="preserve">Учредитель 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5C" w:rsidRDefault="00D96363">
            <w:r>
              <w:t>Управление образования администрации муниципального района «Сулейман-</w:t>
            </w:r>
            <w:proofErr w:type="spellStart"/>
            <w:r>
              <w:t>Стальский</w:t>
            </w:r>
            <w:proofErr w:type="spellEnd"/>
            <w:r>
              <w:t xml:space="preserve"> район»</w:t>
            </w:r>
          </w:p>
        </w:tc>
      </w:tr>
      <w:tr w:rsidR="00CD6C5C" w:rsidTr="00CD6C5C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5C" w:rsidRDefault="00CD6C5C">
            <w:r>
              <w:t>Год основания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5C" w:rsidRDefault="00CC3826">
            <w:r>
              <w:t>1946</w:t>
            </w:r>
          </w:p>
        </w:tc>
      </w:tr>
      <w:tr w:rsidR="00CD6C5C" w:rsidTr="00CD6C5C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5C" w:rsidRDefault="00CD6C5C">
            <w:r>
              <w:t>Юридический адрес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5C" w:rsidRDefault="00CC3826">
            <w:proofErr w:type="spellStart"/>
            <w:r>
              <w:t>С.Касумкент</w:t>
            </w:r>
            <w:proofErr w:type="spellEnd"/>
            <w:r w:rsidR="00D96363">
              <w:t>, Сулейман-</w:t>
            </w:r>
            <w:proofErr w:type="spellStart"/>
            <w:r w:rsidR="00D96363">
              <w:t>Стальский</w:t>
            </w:r>
            <w:proofErr w:type="spellEnd"/>
            <w:r w:rsidR="00D96363">
              <w:t xml:space="preserve"> ра</w:t>
            </w:r>
            <w:r>
              <w:t>йон, Республика Дагестан, 368760</w:t>
            </w:r>
          </w:p>
        </w:tc>
      </w:tr>
      <w:tr w:rsidR="00CD6C5C" w:rsidTr="00CD6C5C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5C" w:rsidRDefault="00CD6C5C">
            <w:r>
              <w:t xml:space="preserve">Телефон 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5C" w:rsidRDefault="00CC3826">
            <w:r>
              <w:t>89286727765</w:t>
            </w:r>
          </w:p>
        </w:tc>
      </w:tr>
      <w:tr w:rsidR="00CD6C5C" w:rsidTr="00CD6C5C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5C" w:rsidRDefault="00CD6C5C">
            <w:r>
              <w:t xml:space="preserve">Факс 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5C" w:rsidRDefault="008E3831">
            <w:r>
              <w:t>-</w:t>
            </w:r>
          </w:p>
        </w:tc>
      </w:tr>
      <w:tr w:rsidR="00CD6C5C" w:rsidTr="00CD6C5C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5C" w:rsidRPr="00D96363" w:rsidRDefault="00CD6C5C">
            <w:r>
              <w:rPr>
                <w:lang w:val="en-US"/>
              </w:rPr>
              <w:t>e</w:t>
            </w:r>
            <w:r w:rsidRPr="00D96363">
              <w:t>-</w:t>
            </w:r>
            <w:r>
              <w:rPr>
                <w:lang w:val="en-US"/>
              </w:rPr>
              <w:t>mail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5C" w:rsidRPr="00D96363" w:rsidRDefault="00CC3826">
            <w:proofErr w:type="spellStart"/>
            <w:r>
              <w:rPr>
                <w:color w:val="0000FF"/>
                <w:spacing w:val="12"/>
                <w:sz w:val="27"/>
                <w:szCs w:val="27"/>
                <w:u w:val="single"/>
                <w:shd w:val="clear" w:color="auto" w:fill="FFFFFF"/>
                <w:lang w:val="en-US"/>
              </w:rPr>
              <w:t>kasumkent</w:t>
            </w:r>
            <w:proofErr w:type="spellEnd"/>
            <w:r w:rsidR="008E3831">
              <w:rPr>
                <w:color w:val="0000FF"/>
                <w:spacing w:val="12"/>
                <w:sz w:val="27"/>
                <w:szCs w:val="27"/>
                <w:u w:val="single"/>
                <w:shd w:val="clear" w:color="auto" w:fill="FFFFFF"/>
              </w:rPr>
              <w:t>2.sosh</w:t>
            </w:r>
            <w:hyperlink r:id="rId5" w:history="1">
              <w:r w:rsidR="008E3831">
                <w:rPr>
                  <w:rStyle w:val="a4"/>
                  <w:spacing w:val="12"/>
                  <w:sz w:val="27"/>
                  <w:szCs w:val="27"/>
                  <w:shd w:val="clear" w:color="auto" w:fill="FFFFFF"/>
                </w:rPr>
                <w:t>@</w:t>
              </w:r>
              <w:proofErr w:type="spellStart"/>
              <w:r w:rsidR="008E3831">
                <w:rPr>
                  <w:rStyle w:val="a4"/>
                  <w:spacing w:val="12"/>
                  <w:sz w:val="27"/>
                  <w:szCs w:val="27"/>
                  <w:shd w:val="clear" w:color="auto" w:fill="FFFFFF"/>
                  <w:lang w:val="en-US"/>
                </w:rPr>
                <w:t>yandex</w:t>
              </w:r>
              <w:proofErr w:type="spellEnd"/>
              <w:r w:rsidR="008E3831">
                <w:rPr>
                  <w:rStyle w:val="a4"/>
                  <w:spacing w:val="12"/>
                  <w:sz w:val="27"/>
                  <w:szCs w:val="27"/>
                  <w:shd w:val="clear" w:color="auto" w:fill="FFFFFF"/>
                </w:rPr>
                <w:t>.</w:t>
              </w:r>
              <w:proofErr w:type="spellStart"/>
              <w:r w:rsidR="008E3831">
                <w:rPr>
                  <w:rStyle w:val="a4"/>
                  <w:spacing w:val="12"/>
                  <w:sz w:val="27"/>
                  <w:szCs w:val="27"/>
                  <w:shd w:val="clear" w:color="auto" w:fill="FFFFFF"/>
                  <w:lang w:val="en-US"/>
                </w:rPr>
                <w:t>ru</w:t>
              </w:r>
              <w:proofErr w:type="spellEnd"/>
            </w:hyperlink>
          </w:p>
        </w:tc>
      </w:tr>
      <w:tr w:rsidR="00CD6C5C" w:rsidTr="00CD6C5C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5C" w:rsidRDefault="00CD6C5C">
            <w:r>
              <w:t>Адрес сайта в Интернете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FA" w:rsidRDefault="00E135FA" w:rsidP="00E135FA">
            <w:pP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ahoma" w:hAnsi="Tahoma" w:cs="Tahoma"/>
                <w:color w:val="0000FF"/>
                <w:sz w:val="20"/>
                <w:szCs w:val="20"/>
                <w:u w:val="single"/>
                <w:shd w:val="clear" w:color="auto" w:fill="FFFFFF"/>
              </w:rPr>
              <w:t>http://</w:t>
            </w:r>
            <w:proofErr w:type="spellStart"/>
            <w:r w:rsidR="00CC3826">
              <w:rPr>
                <w:rFonts w:ascii="Tahoma" w:hAnsi="Tahoma" w:cs="Tahoma"/>
                <w:color w:val="0000FF"/>
                <w:sz w:val="20"/>
                <w:szCs w:val="20"/>
                <w:u w:val="single"/>
                <w:shd w:val="clear" w:color="auto" w:fill="FFFFFF"/>
                <w:lang w:val="en-US"/>
              </w:rPr>
              <w:t>kasumkent</w:t>
            </w:r>
            <w:proofErr w:type="spellEnd"/>
            <w:r w:rsidR="00CC3826">
              <w:rPr>
                <w:rFonts w:ascii="Tahoma" w:hAnsi="Tahoma" w:cs="Tahoma"/>
                <w:color w:val="0000FF"/>
                <w:sz w:val="20"/>
                <w:szCs w:val="20"/>
                <w:u w:val="single"/>
                <w:shd w:val="clear" w:color="auto" w:fill="FFFFFF"/>
              </w:rPr>
              <w:t xml:space="preserve"> </w:t>
            </w:r>
            <w:r>
              <w:rPr>
                <w:rFonts w:ascii="Tahoma" w:hAnsi="Tahoma" w:cs="Tahoma"/>
                <w:color w:val="0000FF"/>
                <w:sz w:val="20"/>
                <w:szCs w:val="20"/>
                <w:u w:val="single"/>
                <w:shd w:val="clear" w:color="auto" w:fill="FFFFFF"/>
              </w:rPr>
              <w:t>2.dagschool.com/</w:t>
            </w:r>
          </w:p>
          <w:p w:rsidR="00E135FA" w:rsidRPr="00D96363" w:rsidRDefault="00E135FA"/>
        </w:tc>
      </w:tr>
      <w:tr w:rsidR="00CD6C5C" w:rsidTr="00CD6C5C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5C" w:rsidRDefault="00CD6C5C">
            <w:r>
              <w:t>Должность руководителя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5C" w:rsidRDefault="003958D1">
            <w:r>
              <w:t>директор</w:t>
            </w:r>
          </w:p>
        </w:tc>
      </w:tr>
      <w:tr w:rsidR="00CD6C5C" w:rsidTr="00CD6C5C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5C" w:rsidRDefault="00CD6C5C">
            <w:r>
              <w:t xml:space="preserve">Фамилия, имя, отчество руководителя 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5C" w:rsidRPr="00CC3826" w:rsidRDefault="00CC3826">
            <w:r>
              <w:t>ВЕЛИЕВ МАМЕД ВЕЛИБЕКОВИЧ</w:t>
            </w:r>
          </w:p>
        </w:tc>
      </w:tr>
      <w:tr w:rsidR="00CD6C5C" w:rsidTr="00CD6C5C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5C" w:rsidRDefault="00CD6C5C">
            <w:r>
              <w:t>Банковские реквизиты</w:t>
            </w:r>
          </w:p>
          <w:p w:rsidR="00CD6C5C" w:rsidRDefault="00CD6C5C"/>
          <w:p w:rsidR="00CD6C5C" w:rsidRDefault="00CD6C5C">
            <w:r>
              <w:t>ИНН</w:t>
            </w:r>
          </w:p>
          <w:p w:rsidR="00CD6C5C" w:rsidRDefault="00CD6C5C"/>
          <w:p w:rsidR="00CD6C5C" w:rsidRDefault="00CD6C5C">
            <w:r>
              <w:t>БИК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5C" w:rsidRDefault="00CD6C5C"/>
          <w:p w:rsidR="003958D1" w:rsidRDefault="003958D1"/>
          <w:p w:rsidR="003958D1" w:rsidRDefault="003958D1">
            <w:bookmarkStart w:id="0" w:name="_GoBack"/>
            <w:bookmarkEnd w:id="0"/>
          </w:p>
        </w:tc>
      </w:tr>
      <w:tr w:rsidR="00CD6C5C" w:rsidTr="00CD6C5C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5C" w:rsidRDefault="00CD6C5C">
            <w:r>
              <w:t>Свидетельство о регистрации (номер, дата выдачи, кем выдано)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5C" w:rsidRDefault="00FE5292">
            <w:r>
              <w:t>1020501588634, от 19.07.2012 г., межрайонная инспекция Федеральной налоговой службы №2 по республике Дагестан</w:t>
            </w:r>
          </w:p>
        </w:tc>
      </w:tr>
      <w:tr w:rsidR="00CD6C5C" w:rsidTr="00CD6C5C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5C" w:rsidRDefault="00CD6C5C">
            <w:r>
              <w:t xml:space="preserve">Лицензия (дата выдачи, №, кем </w:t>
            </w:r>
            <w:proofErr w:type="gramStart"/>
            <w:r>
              <w:t>выдан</w:t>
            </w:r>
            <w:proofErr w:type="gramEnd"/>
            <w:r>
              <w:t>)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5C" w:rsidRDefault="00FE5292">
            <w:r>
              <w:t>28.01.2015 г., №7996, Министерство образования и науки Республики Дагестан</w:t>
            </w:r>
          </w:p>
        </w:tc>
      </w:tr>
      <w:tr w:rsidR="00CD6C5C" w:rsidTr="00CD6C5C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5C" w:rsidRDefault="00CD6C5C">
            <w:r>
              <w:t>Аккредитация (дата выдачи, №, кем выдана)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5C" w:rsidRDefault="00FE5292">
            <w:r>
              <w:t>05.05.2015 г., №6144, Министерство образования и науки Республики Дагестан</w:t>
            </w:r>
          </w:p>
        </w:tc>
      </w:tr>
      <w:tr w:rsidR="00CD6C5C" w:rsidTr="00CD6C5C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5C" w:rsidRDefault="00CD6C5C">
            <w:pPr>
              <w:rPr>
                <w:b/>
              </w:rPr>
            </w:pPr>
            <w:r>
              <w:rPr>
                <w:b/>
              </w:rPr>
              <w:t>Структура ОУ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5C" w:rsidRDefault="00CD6C5C"/>
        </w:tc>
      </w:tr>
      <w:tr w:rsidR="00CD6C5C" w:rsidTr="00CD6C5C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5C" w:rsidRDefault="00CD6C5C">
            <w:r>
              <w:t>Форма ученического самоуправления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5C" w:rsidRDefault="006113BC">
            <w:r>
              <w:t>Ученическое самоуправление через детские организации РДШ</w:t>
            </w:r>
          </w:p>
          <w:p w:rsidR="00C16685" w:rsidRDefault="00C16685"/>
        </w:tc>
      </w:tr>
      <w:tr w:rsidR="00CD6C5C" w:rsidTr="00CD6C5C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5C" w:rsidRDefault="00CD6C5C">
            <w:r>
              <w:t xml:space="preserve">Формы государственно – общественного управления. Наличие попечительского совета (или другого рода организационных единиц, осуществляющих общественное отдел школой). 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5C" w:rsidRDefault="006113BC">
            <w:r>
              <w:t>Попечительский совет + родительские комитеты</w:t>
            </w:r>
          </w:p>
        </w:tc>
      </w:tr>
      <w:tr w:rsidR="00CD6C5C" w:rsidTr="00CD6C5C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5C" w:rsidRDefault="00CD6C5C">
            <w:pPr>
              <w:rPr>
                <w:b/>
              </w:rPr>
            </w:pPr>
            <w:r>
              <w:rPr>
                <w:b/>
              </w:rPr>
              <w:t>Ресурсная база</w:t>
            </w:r>
          </w:p>
          <w:p w:rsidR="00CD6C5C" w:rsidRDefault="00CD6C5C">
            <w:pPr>
              <w:ind w:left="540"/>
            </w:pPr>
            <w:r>
              <w:t>*консолидиро</w:t>
            </w:r>
            <w:r w:rsidR="006113BC">
              <w:t>ванный бюджет учреждения за 2018</w:t>
            </w:r>
            <w:r>
              <w:t xml:space="preserve"> год (в рублях, </w:t>
            </w:r>
            <w:r>
              <w:lastRenderedPageBreak/>
              <w:t>укажите в процентах бюджетную и внебюджетную части)</w:t>
            </w:r>
          </w:p>
          <w:p w:rsidR="00CD6C5C" w:rsidRDefault="00CD6C5C">
            <w:pPr>
              <w:ind w:left="540"/>
            </w:pPr>
          </w:p>
          <w:p w:rsidR="00CD6C5C" w:rsidRDefault="00CD6C5C">
            <w:pPr>
              <w:ind w:left="540"/>
            </w:pPr>
            <w:r>
              <w:t>*фонд заработной платы</w:t>
            </w:r>
          </w:p>
          <w:p w:rsidR="00CD6C5C" w:rsidRDefault="00CD6C5C">
            <w:pPr>
              <w:ind w:left="540"/>
            </w:pPr>
          </w:p>
          <w:p w:rsidR="00CD6C5C" w:rsidRDefault="00CD6C5C">
            <w:pPr>
              <w:ind w:left="540"/>
            </w:pPr>
            <w:r>
              <w:t>*расходы на питание одного ученика в месяц</w:t>
            </w:r>
          </w:p>
          <w:p w:rsidR="00CD6C5C" w:rsidRDefault="00CD6C5C">
            <w:pPr>
              <w:ind w:left="540"/>
            </w:pPr>
          </w:p>
          <w:p w:rsidR="00CD6C5C" w:rsidRDefault="00CD6C5C">
            <w:pPr>
              <w:ind w:left="540"/>
            </w:pPr>
          </w:p>
          <w:p w:rsidR="00CD6C5C" w:rsidRDefault="00CD6C5C">
            <w:pPr>
              <w:ind w:left="540"/>
            </w:pPr>
            <w:r>
              <w:t>*расходы на приобретение учебной и методической литературы в прошедшем учебном году</w:t>
            </w:r>
          </w:p>
          <w:p w:rsidR="00CD6C5C" w:rsidRDefault="00CD6C5C">
            <w:pPr>
              <w:ind w:left="540"/>
            </w:pPr>
          </w:p>
          <w:p w:rsidR="00CD6C5C" w:rsidRDefault="00CD6C5C">
            <w:pPr>
              <w:ind w:left="540"/>
            </w:pPr>
            <w:r>
              <w:t>*помещение и его состояние (год постройки, год капитального ремонта).</w:t>
            </w:r>
          </w:p>
          <w:p w:rsidR="00CD6C5C" w:rsidRDefault="00CD6C5C">
            <w:pPr>
              <w:ind w:left="540"/>
            </w:pPr>
          </w:p>
          <w:p w:rsidR="00CD6C5C" w:rsidRDefault="00CD6C5C">
            <w:pPr>
              <w:ind w:left="540"/>
            </w:pPr>
            <w:r>
              <w:t>*тип здания</w:t>
            </w:r>
            <w:r w:rsidR="00784BF0">
              <w:t xml:space="preserve"> </w:t>
            </w:r>
          </w:p>
          <w:p w:rsidR="00CD6C5C" w:rsidRDefault="00CD6C5C">
            <w:pPr>
              <w:ind w:left="540"/>
            </w:pPr>
          </w:p>
          <w:p w:rsidR="00CD6C5C" w:rsidRDefault="00CD6C5C">
            <w:pPr>
              <w:ind w:left="540"/>
            </w:pPr>
          </w:p>
          <w:p w:rsidR="00CD6C5C" w:rsidRDefault="00CD6C5C">
            <w:pPr>
              <w:ind w:left="540"/>
            </w:pPr>
            <w:r>
              <w:t>*общая площадь школы (</w:t>
            </w:r>
            <w:proofErr w:type="spellStart"/>
            <w:r>
              <w:t>кв.м</w:t>
            </w:r>
            <w:proofErr w:type="spellEnd"/>
            <w:r>
              <w:t>.)</w:t>
            </w:r>
          </w:p>
          <w:p w:rsidR="00CD6C5C" w:rsidRDefault="00CD6C5C">
            <w:pPr>
              <w:ind w:left="540"/>
            </w:pPr>
          </w:p>
          <w:p w:rsidR="00CD6C5C" w:rsidRDefault="00CD6C5C">
            <w:pPr>
              <w:ind w:left="540"/>
            </w:pPr>
            <w:r>
              <w:t>*технологическая оснащенность (количество персональных компьютеров, из них в локальных сетях и подключенных к Интернету)</w:t>
            </w:r>
          </w:p>
          <w:p w:rsidR="00CD6C5C" w:rsidRDefault="00CD6C5C">
            <w:pPr>
              <w:ind w:left="540"/>
            </w:pPr>
          </w:p>
          <w:p w:rsidR="00CD6C5C" w:rsidRDefault="00CD6C5C">
            <w:pPr>
              <w:ind w:left="540"/>
            </w:pPr>
          </w:p>
          <w:p w:rsidR="00CD6C5C" w:rsidRDefault="00CD6C5C">
            <w:pPr>
              <w:ind w:left="540"/>
            </w:pPr>
          </w:p>
          <w:p w:rsidR="00CD6C5C" w:rsidRDefault="00CD6C5C" w:rsidP="008E5889">
            <w:r>
              <w:t>*библиотечный фонд школы (тыс. томов)</w:t>
            </w:r>
          </w:p>
          <w:p w:rsidR="00CD6C5C" w:rsidRDefault="00CD6C5C">
            <w:pPr>
              <w:ind w:left="540"/>
            </w:pPr>
          </w:p>
          <w:p w:rsidR="00CD6C5C" w:rsidRDefault="00CD6C5C" w:rsidP="008E5889">
            <w:r>
              <w:t>*спортивный и актовый залы</w:t>
            </w:r>
          </w:p>
          <w:p w:rsidR="00CD6C5C" w:rsidRDefault="00CD6C5C">
            <w:pPr>
              <w:ind w:left="540"/>
            </w:pPr>
          </w:p>
          <w:p w:rsidR="00CD6C5C" w:rsidRDefault="00CD6C5C">
            <w:r>
              <w:t xml:space="preserve"> *бассейн</w:t>
            </w:r>
            <w:r w:rsidR="009F71E9">
              <w:t xml:space="preserve"> (указать площадь кв.м</w:t>
            </w:r>
            <w:r>
              <w:t xml:space="preserve">.)         </w:t>
            </w:r>
          </w:p>
          <w:p w:rsidR="00CD6C5C" w:rsidRDefault="00CD6C5C"/>
          <w:p w:rsidR="00CD6C5C" w:rsidRDefault="00CD6C5C">
            <w:pPr>
              <w:ind w:left="540"/>
            </w:pPr>
            <w:r>
              <w:t>*пришкольная территория</w:t>
            </w:r>
          </w:p>
          <w:p w:rsidR="00CD6C5C" w:rsidRDefault="00CD6C5C">
            <w:pPr>
              <w:ind w:left="540"/>
            </w:pPr>
          </w:p>
          <w:p w:rsidR="00CD6C5C" w:rsidRDefault="00CD6C5C">
            <w:pPr>
              <w:ind w:left="540"/>
            </w:pPr>
            <w:r>
              <w:t>*спортивные площадки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5C" w:rsidRDefault="00CD6C5C"/>
          <w:p w:rsidR="006113BC" w:rsidRDefault="006113BC">
            <w:r>
              <w:t>2480951</w:t>
            </w:r>
          </w:p>
          <w:p w:rsidR="00784BF0" w:rsidRDefault="00784BF0"/>
          <w:p w:rsidR="00784BF0" w:rsidRDefault="00784BF0"/>
          <w:p w:rsidR="00784BF0" w:rsidRDefault="00784BF0"/>
          <w:p w:rsidR="00784BF0" w:rsidRDefault="00784BF0"/>
          <w:p w:rsidR="00784BF0" w:rsidRDefault="006113BC">
            <w:r>
              <w:t>1769562</w:t>
            </w:r>
          </w:p>
          <w:p w:rsidR="00784BF0" w:rsidRDefault="00784BF0"/>
          <w:p w:rsidR="00784BF0" w:rsidRDefault="006113BC">
            <w:r>
              <w:t>687,66</w:t>
            </w:r>
          </w:p>
          <w:p w:rsidR="00784BF0" w:rsidRDefault="00784BF0"/>
          <w:p w:rsidR="00784BF0" w:rsidRDefault="00784BF0"/>
          <w:p w:rsidR="00784BF0" w:rsidRDefault="00784BF0"/>
          <w:p w:rsidR="00784BF0" w:rsidRDefault="001141BF">
            <w:r>
              <w:t>257187</w:t>
            </w:r>
          </w:p>
          <w:p w:rsidR="00784BF0" w:rsidRDefault="00784BF0"/>
          <w:p w:rsidR="00784BF0" w:rsidRDefault="00784BF0"/>
          <w:p w:rsidR="00784BF0" w:rsidRDefault="00784BF0"/>
          <w:p w:rsidR="00784BF0" w:rsidRDefault="00784BF0"/>
          <w:p w:rsidR="00784BF0" w:rsidRDefault="00784BF0">
            <w:r>
              <w:t>1954</w:t>
            </w:r>
            <w:r w:rsidR="009F71E9">
              <w:t>г.</w:t>
            </w:r>
            <w:r>
              <w:t>, кап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емонт не производился</w:t>
            </w:r>
          </w:p>
          <w:p w:rsidR="00784BF0" w:rsidRDefault="00784BF0"/>
          <w:p w:rsidR="00784BF0" w:rsidRDefault="00784BF0"/>
          <w:p w:rsidR="00784BF0" w:rsidRDefault="00784BF0">
            <w:r>
              <w:t>Сборно-щитовой</w:t>
            </w:r>
          </w:p>
          <w:p w:rsidR="00784BF0" w:rsidRDefault="00784BF0"/>
          <w:p w:rsidR="00784BF0" w:rsidRDefault="00784BF0"/>
          <w:p w:rsidR="00784BF0" w:rsidRDefault="00784BF0">
            <w:r>
              <w:t>580,49</w:t>
            </w:r>
          </w:p>
          <w:p w:rsidR="00784BF0" w:rsidRDefault="00784BF0"/>
          <w:p w:rsidR="00784BF0" w:rsidRDefault="00A775CC">
            <w:r>
              <w:t>25-(11)</w:t>
            </w:r>
          </w:p>
          <w:p w:rsidR="00784BF0" w:rsidRDefault="00784BF0"/>
          <w:p w:rsidR="00784BF0" w:rsidRDefault="00784BF0"/>
          <w:p w:rsidR="00784BF0" w:rsidRDefault="00784BF0"/>
          <w:p w:rsidR="00784BF0" w:rsidRDefault="00784BF0"/>
          <w:p w:rsidR="00784BF0" w:rsidRDefault="00784BF0"/>
          <w:p w:rsidR="00784BF0" w:rsidRDefault="00784BF0"/>
          <w:p w:rsidR="00784BF0" w:rsidRDefault="00784BF0"/>
          <w:p w:rsidR="00784BF0" w:rsidRDefault="00A775CC">
            <w:r>
              <w:t>5,423</w:t>
            </w:r>
          </w:p>
          <w:p w:rsidR="00784BF0" w:rsidRDefault="00784BF0"/>
          <w:p w:rsidR="00784BF0" w:rsidRDefault="00784BF0"/>
          <w:p w:rsidR="00784BF0" w:rsidRDefault="00784BF0">
            <w:r>
              <w:t>-</w:t>
            </w:r>
          </w:p>
          <w:p w:rsidR="00784BF0" w:rsidRDefault="00784BF0"/>
          <w:p w:rsidR="00784BF0" w:rsidRDefault="009F71E9">
            <w:r>
              <w:t>-</w:t>
            </w:r>
          </w:p>
          <w:p w:rsidR="00784BF0" w:rsidRDefault="00784BF0"/>
          <w:p w:rsidR="00784BF0" w:rsidRDefault="009F71E9">
            <w:r>
              <w:t>6305</w:t>
            </w:r>
          </w:p>
          <w:p w:rsidR="00784BF0" w:rsidRDefault="00784BF0"/>
          <w:p w:rsidR="00784BF0" w:rsidRDefault="009F71E9">
            <w:r>
              <w:t>14700</w:t>
            </w:r>
          </w:p>
          <w:p w:rsidR="00784BF0" w:rsidRDefault="00784BF0"/>
        </w:tc>
      </w:tr>
      <w:tr w:rsidR="00CD6C5C" w:rsidTr="00CD6C5C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5C" w:rsidRDefault="00CD6C5C">
            <w:pPr>
              <w:rPr>
                <w:b/>
              </w:rPr>
            </w:pPr>
            <w:r>
              <w:rPr>
                <w:b/>
              </w:rPr>
              <w:lastRenderedPageBreak/>
              <w:t xml:space="preserve">Кадры </w:t>
            </w:r>
          </w:p>
          <w:p w:rsidR="00CD6C5C" w:rsidRDefault="00CD6C5C">
            <w:pPr>
              <w:ind w:left="540"/>
            </w:pPr>
          </w:p>
          <w:p w:rsidR="00CD6C5C" w:rsidRDefault="00CD6C5C">
            <w:pPr>
              <w:ind w:left="540"/>
            </w:pPr>
            <w:r>
              <w:t>*количество административных работников</w:t>
            </w:r>
          </w:p>
          <w:p w:rsidR="00CD6C5C" w:rsidRDefault="00CD6C5C">
            <w:pPr>
              <w:ind w:left="540"/>
            </w:pPr>
          </w:p>
          <w:p w:rsidR="00CD6C5C" w:rsidRDefault="00CD6C5C">
            <w:pPr>
              <w:ind w:left="540"/>
            </w:pPr>
            <w:r>
              <w:t>количество вспомогательного персонала (не педагогов)</w:t>
            </w:r>
          </w:p>
          <w:p w:rsidR="00CD6C5C" w:rsidRDefault="00CD6C5C">
            <w:pPr>
              <w:ind w:left="540"/>
            </w:pPr>
          </w:p>
          <w:p w:rsidR="00CD6C5C" w:rsidRDefault="00CD6C5C">
            <w:pPr>
              <w:ind w:left="540"/>
            </w:pPr>
            <w:r>
              <w:t>*общее количество педагогических работников:</w:t>
            </w:r>
          </w:p>
          <w:p w:rsidR="00CD6C5C" w:rsidRDefault="00CD6C5C">
            <w:pPr>
              <w:ind w:left="540"/>
            </w:pPr>
          </w:p>
          <w:p w:rsidR="00CD6C5C" w:rsidRDefault="00CD6C5C">
            <w:pPr>
              <w:ind w:left="540"/>
            </w:pPr>
            <w:r>
              <w:lastRenderedPageBreak/>
              <w:t>*из них, совместителей:</w:t>
            </w:r>
          </w:p>
          <w:p w:rsidR="00CD6C5C" w:rsidRDefault="00CD6C5C">
            <w:pPr>
              <w:ind w:left="540"/>
            </w:pP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CC" w:rsidRDefault="00A775CC">
            <w:r>
              <w:lastRenderedPageBreak/>
              <w:t>30</w:t>
            </w:r>
          </w:p>
          <w:p w:rsidR="00A775CC" w:rsidRDefault="00A775CC"/>
          <w:p w:rsidR="00784BF0" w:rsidRDefault="00A775CC">
            <w:r>
              <w:t>3</w:t>
            </w:r>
          </w:p>
          <w:p w:rsidR="00A775CC" w:rsidRDefault="00A775CC"/>
          <w:p w:rsidR="00A775CC" w:rsidRDefault="00A775CC"/>
          <w:p w:rsidR="00A775CC" w:rsidRDefault="00A775CC"/>
          <w:p w:rsidR="00A775CC" w:rsidRDefault="00A775CC"/>
          <w:p w:rsidR="001141BF" w:rsidRDefault="001141BF"/>
          <w:p w:rsidR="00A775CC" w:rsidRDefault="00A775CC">
            <w:r>
              <w:t>30</w:t>
            </w:r>
          </w:p>
          <w:p w:rsidR="00A775CC" w:rsidRDefault="00A775CC"/>
          <w:p w:rsidR="00A775CC" w:rsidRDefault="00A775CC"/>
          <w:p w:rsidR="00A775CC" w:rsidRDefault="00A775CC">
            <w:r>
              <w:lastRenderedPageBreak/>
              <w:t>3</w:t>
            </w:r>
          </w:p>
        </w:tc>
      </w:tr>
      <w:tr w:rsidR="00CD6C5C" w:rsidTr="00CD6C5C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5C" w:rsidRDefault="00CD6C5C">
            <w:r>
              <w:lastRenderedPageBreak/>
              <w:t>Имеют:</w:t>
            </w:r>
          </w:p>
          <w:p w:rsidR="00CD6C5C" w:rsidRDefault="00CD6C5C">
            <w:pPr>
              <w:ind w:left="540"/>
            </w:pPr>
            <w:r>
              <w:t>*первую и высшую квалификационные категории</w:t>
            </w:r>
          </w:p>
          <w:p w:rsidR="00CD6C5C" w:rsidRDefault="00CD6C5C">
            <w:pPr>
              <w:ind w:left="540"/>
            </w:pPr>
          </w:p>
          <w:p w:rsidR="00CD6C5C" w:rsidRDefault="00CD6C5C">
            <w:pPr>
              <w:ind w:left="540"/>
            </w:pPr>
            <w:r>
              <w:t>*ученую степень, звание</w:t>
            </w:r>
          </w:p>
          <w:p w:rsidR="00CD6C5C" w:rsidRDefault="00CD6C5C">
            <w:pPr>
              <w:ind w:left="540"/>
            </w:pPr>
          </w:p>
          <w:p w:rsidR="00CD6C5C" w:rsidRDefault="00CD6C5C">
            <w:pPr>
              <w:ind w:left="540"/>
            </w:pPr>
            <w:r>
              <w:t>*правительственные награды</w:t>
            </w:r>
          </w:p>
          <w:p w:rsidR="00CD6C5C" w:rsidRDefault="00CD6C5C">
            <w:pPr>
              <w:ind w:left="540"/>
            </w:pPr>
          </w:p>
          <w:p w:rsidR="00CD6C5C" w:rsidRDefault="00CD6C5C">
            <w:pPr>
              <w:ind w:left="540"/>
            </w:pPr>
          </w:p>
          <w:p w:rsidR="00CD6C5C" w:rsidRDefault="00CD6C5C">
            <w:pPr>
              <w:ind w:left="540"/>
            </w:pPr>
            <w:r>
              <w:t>*почетные звания «Народный учитель, «Заслуженный учитель РФ»</w:t>
            </w:r>
          </w:p>
          <w:p w:rsidR="00CD6C5C" w:rsidRDefault="00CD6C5C">
            <w:pPr>
              <w:ind w:left="540"/>
            </w:pPr>
          </w:p>
          <w:p w:rsidR="00CD6C5C" w:rsidRDefault="00CD6C5C">
            <w:pPr>
              <w:ind w:left="540"/>
            </w:pPr>
            <w:r>
              <w:t>*отраслевые награды</w:t>
            </w:r>
          </w:p>
          <w:p w:rsidR="00CD6C5C" w:rsidRDefault="00CD6C5C" w:rsidP="00A775CC"/>
          <w:p w:rsidR="00CD6C5C" w:rsidRDefault="00CD6C5C">
            <w:pPr>
              <w:ind w:left="540"/>
            </w:pPr>
            <w:r>
              <w:t xml:space="preserve">*победители профессиональных конкурсов «Учитель года России», «Лидер в образовании», «Сердце отдаю детям» и т.д. </w:t>
            </w:r>
          </w:p>
          <w:p w:rsidR="00CD6C5C" w:rsidRDefault="00CD6C5C">
            <w:pPr>
              <w:ind w:left="540"/>
            </w:pP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5C" w:rsidRDefault="00CD6C5C"/>
          <w:p w:rsidR="00A775CC" w:rsidRDefault="00A775CC">
            <w:r>
              <w:t>26</w:t>
            </w:r>
          </w:p>
          <w:p w:rsidR="00A775CC" w:rsidRDefault="00A775CC"/>
          <w:p w:rsidR="00A775CC" w:rsidRDefault="00A775CC"/>
          <w:p w:rsidR="00A775CC" w:rsidRDefault="00A775CC">
            <w:r>
              <w:t>-</w:t>
            </w:r>
          </w:p>
          <w:p w:rsidR="00A775CC" w:rsidRDefault="00A775CC"/>
          <w:p w:rsidR="00A775CC" w:rsidRDefault="00A775CC">
            <w:r>
              <w:t>-</w:t>
            </w:r>
          </w:p>
          <w:p w:rsidR="00A775CC" w:rsidRDefault="00A775CC"/>
          <w:p w:rsidR="00A775CC" w:rsidRDefault="00A775CC"/>
          <w:p w:rsidR="00A775CC" w:rsidRDefault="00A775CC">
            <w:r>
              <w:t>1заслуженный наставник молодежи РД</w:t>
            </w:r>
          </w:p>
          <w:p w:rsidR="00A775CC" w:rsidRDefault="00A775CC"/>
          <w:p w:rsidR="00A775CC" w:rsidRDefault="00A775CC"/>
          <w:p w:rsidR="00A775CC" w:rsidRDefault="00A775CC"/>
          <w:p w:rsidR="00A775CC" w:rsidRDefault="00A775CC">
            <w:r>
              <w:t>4</w:t>
            </w:r>
          </w:p>
          <w:p w:rsidR="00A775CC" w:rsidRDefault="00A775CC"/>
          <w:p w:rsidR="00A775CC" w:rsidRDefault="008E5889">
            <w:r>
              <w:t xml:space="preserve">1 самый классный </w:t>
            </w:r>
            <w:proofErr w:type="spellStart"/>
            <w:proofErr w:type="gramStart"/>
            <w:r>
              <w:t>классный</w:t>
            </w:r>
            <w:proofErr w:type="spellEnd"/>
            <w:proofErr w:type="gramEnd"/>
            <w:r>
              <w:t xml:space="preserve"> (</w:t>
            </w:r>
            <w:proofErr w:type="spellStart"/>
            <w:r>
              <w:t>мун</w:t>
            </w:r>
            <w:proofErr w:type="spellEnd"/>
            <w:r>
              <w:t>. этап)</w:t>
            </w:r>
          </w:p>
          <w:p w:rsidR="00A775CC" w:rsidRDefault="00A775CC"/>
          <w:p w:rsidR="00A775CC" w:rsidRDefault="00A775CC"/>
          <w:p w:rsidR="00A775CC" w:rsidRDefault="00A775CC"/>
          <w:p w:rsidR="00A775CC" w:rsidRDefault="00A775CC"/>
          <w:p w:rsidR="00A775CC" w:rsidRDefault="00A775CC"/>
          <w:p w:rsidR="00A775CC" w:rsidRDefault="00A775CC"/>
          <w:p w:rsidR="00A775CC" w:rsidRDefault="00A775CC"/>
          <w:p w:rsidR="00A775CC" w:rsidRDefault="00A775CC">
            <w:r>
              <w:t>-</w:t>
            </w:r>
          </w:p>
        </w:tc>
      </w:tr>
      <w:tr w:rsidR="00CD6C5C" w:rsidTr="00CD6C5C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5C" w:rsidRDefault="00CD6C5C">
            <w:pPr>
              <w:rPr>
                <w:b/>
              </w:rPr>
            </w:pPr>
            <w:r>
              <w:rPr>
                <w:b/>
              </w:rPr>
              <w:t xml:space="preserve">Ученики. </w:t>
            </w:r>
          </w:p>
          <w:p w:rsidR="00CD6C5C" w:rsidRDefault="00CD6C5C">
            <w:r>
              <w:t>Общее количество учащихся: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5C" w:rsidRDefault="008E5889">
            <w:r>
              <w:t>144</w:t>
            </w:r>
          </w:p>
          <w:p w:rsidR="00A775CC" w:rsidRDefault="00A775CC"/>
        </w:tc>
      </w:tr>
      <w:tr w:rsidR="00CD6C5C" w:rsidTr="00CD6C5C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5C" w:rsidRDefault="00CD6C5C">
            <w:r>
              <w:t>из них учащихся: начальной школы</w:t>
            </w:r>
          </w:p>
          <w:p w:rsidR="00CD6C5C" w:rsidRDefault="00CD6C5C"/>
          <w:p w:rsidR="00CD6C5C" w:rsidRDefault="00CD6C5C">
            <w:r>
              <w:t xml:space="preserve">                               основной школы</w:t>
            </w:r>
          </w:p>
          <w:p w:rsidR="00CD6C5C" w:rsidRDefault="00CD6C5C"/>
          <w:p w:rsidR="00CD6C5C" w:rsidRDefault="00CD6C5C">
            <w:r>
              <w:t xml:space="preserve">                              средней полной школы</w:t>
            </w:r>
          </w:p>
          <w:p w:rsidR="00CD6C5C" w:rsidRDefault="00CD6C5C"/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5C" w:rsidRDefault="008E5889">
            <w:r>
              <w:t>54</w:t>
            </w:r>
          </w:p>
          <w:p w:rsidR="00A775CC" w:rsidRDefault="00A775CC"/>
          <w:p w:rsidR="00A775CC" w:rsidRDefault="008E5889">
            <w:r>
              <w:t>74</w:t>
            </w:r>
          </w:p>
          <w:p w:rsidR="00A775CC" w:rsidRDefault="00A775CC"/>
          <w:p w:rsidR="00A775CC" w:rsidRDefault="008E5889">
            <w:r>
              <w:t>16</w:t>
            </w:r>
          </w:p>
        </w:tc>
      </w:tr>
      <w:tr w:rsidR="00CD6C5C" w:rsidTr="00CD6C5C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5C" w:rsidRDefault="00CD6C5C">
            <w:r>
              <w:t>*учащихся окончивших образовательное учреждение с золотой и серебряной медалью в прошедшем учебном году</w:t>
            </w:r>
          </w:p>
          <w:p w:rsidR="00CD6C5C" w:rsidRDefault="00CD6C5C"/>
          <w:p w:rsidR="00CD6C5C" w:rsidRDefault="00CD6C5C">
            <w:r>
              <w:t>*победителей международных олимпиад, смотров, конкурсов</w:t>
            </w:r>
          </w:p>
          <w:p w:rsidR="00CD6C5C" w:rsidRDefault="00CD6C5C"/>
          <w:p w:rsidR="00CD6C5C" w:rsidRDefault="00CD6C5C">
            <w:r>
              <w:t>*победителей всероссийских олимпиад, смотров, конкурсов</w:t>
            </w:r>
          </w:p>
          <w:p w:rsidR="00CD6C5C" w:rsidRDefault="00CD6C5C"/>
          <w:p w:rsidR="00CD6C5C" w:rsidRDefault="00CD6C5C">
            <w:r>
              <w:t>*поб</w:t>
            </w:r>
            <w:r w:rsidR="00A775CC">
              <w:t xml:space="preserve">едителей региональных </w:t>
            </w:r>
            <w:proofErr w:type="spellStart"/>
            <w:r w:rsidR="00A775CC">
              <w:t>олимпиад</w:t>
            </w:r>
            <w:proofErr w:type="gramStart"/>
            <w:r w:rsidR="00A775CC">
              <w:t>,</w:t>
            </w:r>
            <w:r>
              <w:t>с</w:t>
            </w:r>
            <w:proofErr w:type="gramEnd"/>
            <w:r>
              <w:t>мотров</w:t>
            </w:r>
            <w:proofErr w:type="spellEnd"/>
            <w:r>
              <w:t>, конкурсов</w:t>
            </w:r>
          </w:p>
          <w:p w:rsidR="00CD6C5C" w:rsidRDefault="00CD6C5C"/>
          <w:p w:rsidR="00CD6C5C" w:rsidRDefault="00CD6C5C">
            <w:r>
              <w:t xml:space="preserve">*победители районных конкурсов 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5C" w:rsidRDefault="00CD6C5C"/>
          <w:p w:rsidR="00A775CC" w:rsidRDefault="008E5889">
            <w:r>
              <w:t>-</w:t>
            </w:r>
          </w:p>
          <w:p w:rsidR="00A775CC" w:rsidRDefault="00A775CC"/>
          <w:p w:rsidR="00A775CC" w:rsidRDefault="00A775CC"/>
          <w:p w:rsidR="00A775CC" w:rsidRDefault="00A775CC"/>
          <w:p w:rsidR="00A775CC" w:rsidRDefault="00A775CC"/>
          <w:p w:rsidR="00A775CC" w:rsidRDefault="008E5889">
            <w:r>
              <w:t>17 (онлайн олимпиады)</w:t>
            </w:r>
          </w:p>
          <w:p w:rsidR="00A775CC" w:rsidRDefault="00A775CC"/>
          <w:p w:rsidR="00A775CC" w:rsidRDefault="00A775CC"/>
          <w:p w:rsidR="00A775CC" w:rsidRDefault="008E5889">
            <w:r>
              <w:t>10 (онлайн олимпиады)</w:t>
            </w:r>
          </w:p>
          <w:p w:rsidR="001141BF" w:rsidRDefault="001141BF"/>
          <w:p w:rsidR="00A775CC" w:rsidRDefault="00A775CC">
            <w:r>
              <w:t>1</w:t>
            </w:r>
          </w:p>
          <w:p w:rsidR="001141BF" w:rsidRDefault="001141BF"/>
          <w:p w:rsidR="001141BF" w:rsidRDefault="001141BF"/>
          <w:p w:rsidR="001141BF" w:rsidRDefault="001141BF">
            <w:r>
              <w:t>6</w:t>
            </w:r>
          </w:p>
        </w:tc>
      </w:tr>
      <w:tr w:rsidR="00CD6C5C" w:rsidTr="00CD6C5C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5C" w:rsidRDefault="00CD6C5C">
            <w:r>
              <w:t>Знаменитые выпускники.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5C" w:rsidRDefault="00CD6C5C"/>
        </w:tc>
      </w:tr>
      <w:tr w:rsidR="00CD6C5C" w:rsidTr="00CD6C5C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5C" w:rsidRDefault="00CD6C5C">
            <w:r>
              <w:t xml:space="preserve">Общее число кружков, секций, студий, факультативов, клубов, и других форм </w:t>
            </w:r>
            <w:r>
              <w:lastRenderedPageBreak/>
              <w:t>дополнительного образования, работающих в школе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5C" w:rsidRDefault="008E5889">
            <w:r>
              <w:lastRenderedPageBreak/>
              <w:t>10</w:t>
            </w:r>
          </w:p>
        </w:tc>
      </w:tr>
      <w:tr w:rsidR="00CD6C5C" w:rsidTr="00CD6C5C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5C" w:rsidRDefault="00CD6C5C">
            <w:r>
              <w:lastRenderedPageBreak/>
              <w:t xml:space="preserve">Неурочные формы обучения от всего объема часов учебного плана (т.е. процентное выражение объема учебных занятий (в часах) проведенных в форме игр, тренингов, конференций, </w:t>
            </w:r>
            <w:proofErr w:type="gramStart"/>
            <w:r>
              <w:t>диспут-клубов</w:t>
            </w:r>
            <w:proofErr w:type="gramEnd"/>
            <w:r>
              <w:t>, экскурсий, экспедиций и пр., а не в форме традиционных уроков)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5C" w:rsidRDefault="008E5889">
            <w:r>
              <w:t>11</w:t>
            </w:r>
          </w:p>
        </w:tc>
      </w:tr>
      <w:tr w:rsidR="00CD6C5C" w:rsidTr="00CD6C5C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5C" w:rsidRDefault="00CD6C5C">
            <w:r>
              <w:t>Дополнительные образовательные услуги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5C" w:rsidRDefault="00CD6C5C"/>
        </w:tc>
      </w:tr>
      <w:tr w:rsidR="00CD6C5C" w:rsidTr="00CD6C5C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5C" w:rsidRDefault="00CD6C5C">
            <w:r>
              <w:t>Используемые образовательные технологии (указать какие)</w:t>
            </w:r>
          </w:p>
          <w:p w:rsidR="00CD6C5C" w:rsidRDefault="00CD6C5C"/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5C" w:rsidRDefault="008E5889">
            <w:r>
              <w:t>Информационно-коммуникативные, технология дифференцированного обучения, технология игрового обучения</w:t>
            </w:r>
          </w:p>
        </w:tc>
      </w:tr>
      <w:tr w:rsidR="00CD6C5C" w:rsidTr="00CD6C5C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5C" w:rsidRDefault="00CD6C5C">
            <w:r>
              <w:t>Реализуемые образовательные программы (указать название)</w:t>
            </w:r>
          </w:p>
          <w:p w:rsidR="008E5889" w:rsidRDefault="008E5889"/>
          <w:p w:rsidR="00CD6C5C" w:rsidRDefault="00CD6C5C">
            <w:pPr>
              <w:ind w:left="540"/>
            </w:pPr>
            <w:r>
              <w:t>*международного уровня</w:t>
            </w:r>
          </w:p>
          <w:p w:rsidR="00CD6C5C" w:rsidRDefault="00CD6C5C">
            <w:pPr>
              <w:ind w:left="540"/>
            </w:pPr>
          </w:p>
          <w:p w:rsidR="00CD6C5C" w:rsidRDefault="00CD6C5C">
            <w:pPr>
              <w:ind w:left="540"/>
            </w:pPr>
            <w:r>
              <w:t>*всероссийского уровня</w:t>
            </w:r>
          </w:p>
          <w:p w:rsidR="00CD6C5C" w:rsidRDefault="00CD6C5C">
            <w:pPr>
              <w:ind w:left="540"/>
            </w:pPr>
          </w:p>
          <w:p w:rsidR="00CD6C5C" w:rsidRDefault="008E5889" w:rsidP="008E5889">
            <w:r>
              <w:t xml:space="preserve">         </w:t>
            </w:r>
            <w:r w:rsidR="00CD6C5C">
              <w:t>*регионального уровня</w:t>
            </w:r>
          </w:p>
          <w:p w:rsidR="00CD6C5C" w:rsidRDefault="00CD6C5C">
            <w:pPr>
              <w:ind w:left="540"/>
            </w:pPr>
          </w:p>
          <w:p w:rsidR="00CD6C5C" w:rsidRDefault="00CD6C5C">
            <w:pPr>
              <w:ind w:left="540"/>
            </w:pPr>
          </w:p>
          <w:p w:rsidR="00CD6C5C" w:rsidRDefault="00CD6C5C">
            <w:pPr>
              <w:ind w:left="540"/>
            </w:pPr>
            <w:r>
              <w:t>*муниципального уровня</w:t>
            </w:r>
          </w:p>
          <w:p w:rsidR="00CD6C5C" w:rsidRDefault="00CD6C5C">
            <w:pPr>
              <w:ind w:left="540"/>
            </w:pPr>
          </w:p>
          <w:p w:rsidR="00CD6C5C" w:rsidRDefault="00CD6C5C">
            <w:pPr>
              <w:ind w:left="540"/>
            </w:pPr>
            <w:r>
              <w:t>*уровня образовательного учреждения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5C" w:rsidRDefault="00CD6C5C"/>
          <w:p w:rsidR="008E5889" w:rsidRDefault="008E5889"/>
          <w:p w:rsidR="008E5889" w:rsidRDefault="008E5889"/>
          <w:p w:rsidR="008E5889" w:rsidRDefault="008E5889"/>
          <w:p w:rsidR="008E5889" w:rsidRDefault="008E5889"/>
          <w:p w:rsidR="008E5889" w:rsidRDefault="008E5889">
            <w:r>
              <w:t xml:space="preserve">Всероссийская общеобразовательная </w:t>
            </w:r>
            <w:proofErr w:type="spellStart"/>
            <w:r>
              <w:t>рограмма</w:t>
            </w:r>
            <w:proofErr w:type="spellEnd"/>
            <w:r>
              <w:t xml:space="preserve"> </w:t>
            </w:r>
            <w:proofErr w:type="gramStart"/>
            <w:r>
              <w:t xml:space="preserve">( </w:t>
            </w:r>
            <w:proofErr w:type="gramEnd"/>
            <w:r>
              <w:t>начальное</w:t>
            </w:r>
            <w:r w:rsidR="00BC2156">
              <w:t xml:space="preserve"> общее, основное общее, среднее (полное) общее образование</w:t>
            </w:r>
          </w:p>
          <w:p w:rsidR="008E5889" w:rsidRDefault="008E5889"/>
        </w:tc>
      </w:tr>
      <w:tr w:rsidR="00CD6C5C" w:rsidTr="00CD6C5C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5C" w:rsidRDefault="00CD6C5C">
            <w:r>
              <w:t>Реализуемые (в том числе совместно) социальные проекты (указать названия):</w:t>
            </w:r>
          </w:p>
          <w:p w:rsidR="00CD6C5C" w:rsidRDefault="00CD6C5C">
            <w:pPr>
              <w:ind w:left="540"/>
            </w:pPr>
            <w:r>
              <w:t>*международного уровня</w:t>
            </w:r>
          </w:p>
          <w:p w:rsidR="00CD6C5C" w:rsidRDefault="00CD6C5C">
            <w:pPr>
              <w:ind w:left="540"/>
            </w:pPr>
            <w:r>
              <w:t>*всероссийского уровня</w:t>
            </w:r>
          </w:p>
          <w:p w:rsidR="00CD6C5C" w:rsidRDefault="00CD6C5C">
            <w:pPr>
              <w:ind w:left="540"/>
            </w:pPr>
            <w:r>
              <w:t>*регионального уровня</w:t>
            </w:r>
          </w:p>
          <w:p w:rsidR="00CD6C5C" w:rsidRDefault="00CD6C5C">
            <w:pPr>
              <w:ind w:left="540"/>
            </w:pPr>
            <w:r>
              <w:t>*муниципального уровня</w:t>
            </w:r>
          </w:p>
          <w:p w:rsidR="00CD6C5C" w:rsidRDefault="00CD6C5C">
            <w:pPr>
              <w:ind w:left="540"/>
            </w:pPr>
          </w:p>
          <w:p w:rsidR="00CD6C5C" w:rsidRDefault="00CD6C5C" w:rsidP="00BC2156">
            <w:r>
              <w:t>уровня образовательного учреждения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5C" w:rsidRDefault="00CD6C5C"/>
        </w:tc>
      </w:tr>
      <w:tr w:rsidR="00CD6C5C" w:rsidTr="00CD6C5C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5C" w:rsidRDefault="00CD6C5C">
            <w:r>
              <w:t xml:space="preserve">Традиции 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5C" w:rsidRDefault="00CD6C5C"/>
        </w:tc>
      </w:tr>
      <w:tr w:rsidR="00CD6C5C" w:rsidTr="00CD6C5C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5C" w:rsidRDefault="00CD6C5C">
            <w:r>
              <w:t>Награды общеобразовательного учреждения</w:t>
            </w:r>
          </w:p>
          <w:p w:rsidR="00CD6C5C" w:rsidRDefault="00CD6C5C">
            <w:pPr>
              <w:ind w:left="540"/>
            </w:pPr>
            <w:r>
              <w:t>*всероссийские</w:t>
            </w:r>
          </w:p>
          <w:p w:rsidR="00CD6C5C" w:rsidRDefault="00BC2156" w:rsidP="00BC2156">
            <w:r>
              <w:t xml:space="preserve">        </w:t>
            </w:r>
            <w:r w:rsidR="00CD6C5C">
              <w:t>*региональные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5C" w:rsidRDefault="00CD6C5C"/>
        </w:tc>
      </w:tr>
      <w:tr w:rsidR="00CD6C5C" w:rsidTr="00CD6C5C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5C" w:rsidRDefault="00CD6C5C">
            <w:r>
              <w:t>Опыт взаимодействия с образовательными учреждениями других типов:</w:t>
            </w:r>
          </w:p>
          <w:p w:rsidR="00CD6C5C" w:rsidRDefault="00CD6C5C">
            <w:pPr>
              <w:ind w:left="540"/>
            </w:pPr>
            <w:r>
              <w:t>*дошкольного образования</w:t>
            </w:r>
          </w:p>
          <w:p w:rsidR="00CD6C5C" w:rsidRDefault="00CD6C5C">
            <w:pPr>
              <w:ind w:left="540"/>
            </w:pPr>
          </w:p>
          <w:p w:rsidR="00CD6C5C" w:rsidRDefault="00CD6C5C">
            <w:pPr>
              <w:ind w:left="540"/>
            </w:pPr>
            <w:r>
              <w:t>*начального профессионального образования</w:t>
            </w:r>
          </w:p>
          <w:p w:rsidR="00CD6C5C" w:rsidRDefault="00CD6C5C">
            <w:pPr>
              <w:ind w:left="540"/>
            </w:pPr>
          </w:p>
          <w:p w:rsidR="00CD6C5C" w:rsidRDefault="00CD6C5C">
            <w:pPr>
              <w:ind w:left="540"/>
            </w:pPr>
            <w:r>
              <w:t>*среднего профессионального образования</w:t>
            </w:r>
          </w:p>
          <w:p w:rsidR="00CD6C5C" w:rsidRDefault="00CD6C5C">
            <w:pPr>
              <w:ind w:left="540"/>
            </w:pPr>
          </w:p>
          <w:p w:rsidR="00CD6C5C" w:rsidRDefault="00CD6C5C">
            <w:pPr>
              <w:ind w:left="540"/>
            </w:pPr>
          </w:p>
          <w:p w:rsidR="00CD6C5C" w:rsidRDefault="00CD6C5C">
            <w:pPr>
              <w:ind w:left="540"/>
            </w:pPr>
            <w:r>
              <w:t>*дополнительного образования детей</w:t>
            </w:r>
          </w:p>
          <w:p w:rsidR="00CD6C5C" w:rsidRDefault="00CD6C5C">
            <w:pPr>
              <w:ind w:left="540"/>
            </w:pPr>
          </w:p>
          <w:p w:rsidR="00CD6C5C" w:rsidRDefault="00CD6C5C">
            <w:pPr>
              <w:ind w:left="540"/>
            </w:pPr>
          </w:p>
          <w:p w:rsidR="00CD6C5C" w:rsidRDefault="00CD6C5C">
            <w:pPr>
              <w:ind w:left="540"/>
            </w:pP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5C" w:rsidRDefault="00CD6C5C"/>
        </w:tc>
      </w:tr>
      <w:tr w:rsidR="00CD6C5C" w:rsidTr="00CD6C5C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5C" w:rsidRDefault="00CD6C5C">
            <w:r>
              <w:lastRenderedPageBreak/>
              <w:t>Взаимодействие с родителями (укажите основные формы участия родителей в деятельности школы и количество родителей, задействованных в деятельности школы)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5C" w:rsidRDefault="0066364F">
            <w:r>
              <w:t>Родительские комитеты, попечительский совет - 21</w:t>
            </w:r>
          </w:p>
        </w:tc>
      </w:tr>
      <w:tr w:rsidR="00CD6C5C" w:rsidTr="00CD6C5C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5C" w:rsidRDefault="00CD6C5C">
            <w:r>
              <w:t>Общее количество публикаций</w:t>
            </w:r>
            <w:proofErr w:type="gramStart"/>
            <w:r>
              <w:t xml:space="preserve"> :</w:t>
            </w:r>
            <w:proofErr w:type="gramEnd"/>
            <w:r>
              <w:t>2006-2008 г (публикации о школе в СМИ плюс авторские публикации членов педагогического коллектива в любых изданиях)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5C" w:rsidRDefault="00CD6C5C"/>
        </w:tc>
      </w:tr>
      <w:tr w:rsidR="00CD6C5C" w:rsidTr="00CD6C5C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5C" w:rsidRDefault="00CD6C5C">
            <w:r>
              <w:t>Дополнительная информация об общеобразовательном учреждении (интересные сведения, не раскрытые  предыдущими графами)</w:t>
            </w:r>
          </w:p>
          <w:p w:rsidR="00CD6C5C" w:rsidRDefault="00CD6C5C"/>
          <w:p w:rsidR="00CD6C5C" w:rsidRDefault="00CD6C5C">
            <w:r>
              <w:t xml:space="preserve">      *процент педагогов прошедших повышение квалификации в области ИКТ</w:t>
            </w:r>
          </w:p>
          <w:p w:rsidR="00CD6C5C" w:rsidRDefault="00CD6C5C"/>
          <w:p w:rsidR="00CD6C5C" w:rsidRDefault="00CD6C5C">
            <w:r>
              <w:t xml:space="preserve">      *процент рабочих мест педагогов оборудованных компьютерами</w:t>
            </w:r>
          </w:p>
          <w:p w:rsidR="00CD6C5C" w:rsidRDefault="00CD6C5C"/>
          <w:p w:rsidR="00CD6C5C" w:rsidRDefault="00CD6C5C">
            <w:r>
              <w:t>*количество учащихся на один компьютер</w:t>
            </w:r>
          </w:p>
          <w:p w:rsidR="00CD6C5C" w:rsidRDefault="00CD6C5C"/>
          <w:p w:rsidR="00CD6C5C" w:rsidRDefault="00CD6C5C">
            <w:r>
              <w:t xml:space="preserve">*наличие медицинского кабинета и медицинского персонала 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5C" w:rsidRDefault="00CD6C5C"/>
          <w:p w:rsidR="00BC2156" w:rsidRDefault="00BC2156"/>
          <w:p w:rsidR="00BC2156" w:rsidRDefault="00BC2156"/>
          <w:p w:rsidR="00BC2156" w:rsidRDefault="00BC2156"/>
          <w:p w:rsidR="00BC2156" w:rsidRDefault="00BC2156"/>
          <w:p w:rsidR="00BC2156" w:rsidRDefault="00BC2156">
            <w:r>
              <w:t>1</w:t>
            </w:r>
          </w:p>
          <w:p w:rsidR="00BC2156" w:rsidRDefault="00BC2156"/>
          <w:p w:rsidR="00BC2156" w:rsidRDefault="00BC2156"/>
          <w:p w:rsidR="00BC2156" w:rsidRDefault="00BC2156"/>
          <w:p w:rsidR="00BC2156" w:rsidRDefault="00BC2156">
            <w:r>
              <w:t>6</w:t>
            </w:r>
          </w:p>
          <w:p w:rsidR="00BC2156" w:rsidRDefault="00BC2156"/>
          <w:p w:rsidR="00BC2156" w:rsidRDefault="00BC2156"/>
          <w:p w:rsidR="00BC2156" w:rsidRDefault="00BC2156">
            <w:r>
              <w:t>3,7</w:t>
            </w:r>
          </w:p>
          <w:p w:rsidR="00BC2156" w:rsidRDefault="00BC2156"/>
          <w:p w:rsidR="00BC2156" w:rsidRDefault="00BC2156"/>
          <w:p w:rsidR="00BC2156" w:rsidRDefault="00BC2156">
            <w:r>
              <w:t xml:space="preserve">1     </w:t>
            </w:r>
          </w:p>
        </w:tc>
      </w:tr>
    </w:tbl>
    <w:p w:rsidR="00CD6C5C" w:rsidRDefault="00CD6C5C" w:rsidP="00CD6C5C"/>
    <w:p w:rsidR="00E2676E" w:rsidRDefault="00E2676E"/>
    <w:sectPr w:rsidR="00E267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60D"/>
    <w:rsid w:val="001141BF"/>
    <w:rsid w:val="001C5E0A"/>
    <w:rsid w:val="002624EF"/>
    <w:rsid w:val="003958D1"/>
    <w:rsid w:val="003A79FB"/>
    <w:rsid w:val="006113BC"/>
    <w:rsid w:val="0066364F"/>
    <w:rsid w:val="00784BF0"/>
    <w:rsid w:val="008E3831"/>
    <w:rsid w:val="008E5889"/>
    <w:rsid w:val="009F71E9"/>
    <w:rsid w:val="00A3141C"/>
    <w:rsid w:val="00A775CC"/>
    <w:rsid w:val="00BC2156"/>
    <w:rsid w:val="00C16685"/>
    <w:rsid w:val="00CC3826"/>
    <w:rsid w:val="00CD6C5C"/>
    <w:rsid w:val="00D96363"/>
    <w:rsid w:val="00E1060D"/>
    <w:rsid w:val="00E135FA"/>
    <w:rsid w:val="00E2676E"/>
    <w:rsid w:val="00FE5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C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D6C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8E383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C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D6C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8E38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sumkent.sosh2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865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123</cp:lastModifiedBy>
  <cp:revision>2</cp:revision>
  <dcterms:created xsi:type="dcterms:W3CDTF">2019-02-28T13:26:00Z</dcterms:created>
  <dcterms:modified xsi:type="dcterms:W3CDTF">2019-02-28T13:26:00Z</dcterms:modified>
</cp:coreProperties>
</file>