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68" w:rsidRPr="00866668" w:rsidRDefault="00866668" w:rsidP="00866668">
      <w:pPr>
        <w:jc w:val="center"/>
        <w:rPr>
          <w:rFonts w:ascii="Times New Roman" w:hAnsi="Times New Roman"/>
          <w:b/>
          <w:i/>
          <w:szCs w:val="20"/>
        </w:rPr>
      </w:pPr>
      <w:bookmarkStart w:id="0" w:name="_GoBack"/>
      <w:bookmarkEnd w:id="0"/>
      <w:r w:rsidRPr="00866668">
        <w:rPr>
          <w:rFonts w:ascii="Times New Roman" w:hAnsi="Times New Roman"/>
          <w:b/>
          <w:i/>
          <w:szCs w:val="20"/>
        </w:rPr>
        <w:t>План - график подготовки выпускников к ЕГЭ и ОГЭ</w:t>
      </w:r>
      <w:r>
        <w:rPr>
          <w:rFonts w:ascii="Times New Roman" w:hAnsi="Times New Roman"/>
          <w:b/>
          <w:i/>
          <w:szCs w:val="20"/>
        </w:rPr>
        <w:t xml:space="preserve">          2018-2019  учебный год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1748"/>
        <w:gridCol w:w="9072"/>
        <w:gridCol w:w="2977"/>
      </w:tblGrid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66668">
              <w:rPr>
                <w:rFonts w:ascii="Times New Roman" w:hAnsi="Times New Roman"/>
                <w:b/>
                <w:sz w:val="22"/>
                <w:szCs w:val="20"/>
              </w:rPr>
              <w:t xml:space="preserve">№ </w:t>
            </w:r>
            <w:proofErr w:type="gramStart"/>
            <w:r w:rsidRPr="00866668">
              <w:rPr>
                <w:rFonts w:ascii="Times New Roman" w:hAnsi="Times New Roman"/>
                <w:b/>
                <w:sz w:val="22"/>
                <w:szCs w:val="20"/>
              </w:rPr>
              <w:t>п</w:t>
            </w:r>
            <w:proofErr w:type="gramEnd"/>
            <w:r w:rsidRPr="00866668">
              <w:rPr>
                <w:rFonts w:ascii="Times New Roman" w:hAnsi="Times New Roman"/>
                <w:b/>
                <w:sz w:val="22"/>
                <w:szCs w:val="20"/>
              </w:rPr>
              <w:t>/п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66668">
              <w:rPr>
                <w:rFonts w:ascii="Times New Roman" w:hAnsi="Times New Roman"/>
                <w:b/>
                <w:sz w:val="22"/>
                <w:szCs w:val="20"/>
              </w:rPr>
              <w:t>Сроки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66668">
              <w:rPr>
                <w:rFonts w:ascii="Times New Roman" w:hAnsi="Times New Roman"/>
                <w:b/>
                <w:sz w:val="22"/>
                <w:szCs w:val="20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866668">
              <w:rPr>
                <w:rFonts w:ascii="Times New Roman" w:hAnsi="Times New Roman"/>
                <w:b/>
                <w:sz w:val="22"/>
                <w:szCs w:val="20"/>
              </w:rPr>
              <w:t>Ответственные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Август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Педсовет  «Результаты ЕГЭ и ОГЭ  прошлого учебного года»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Сентябрь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Совещание при директоре школы «Организация деятельности педагогического коллектива по подготовке и проведению ЕГЭ и ОГЭ»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166422" w:rsidP="00166422">
            <w:pPr>
              <w:ind w:left="-61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По необходимости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Информирование учащихся 11 класса по вопросам подготовки к ЕГЭ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  <w:proofErr w:type="spellStart"/>
            <w:r w:rsidRPr="00866668">
              <w:rPr>
                <w:rFonts w:ascii="Times New Roman" w:hAnsi="Times New Roman"/>
                <w:sz w:val="22"/>
                <w:szCs w:val="20"/>
              </w:rPr>
              <w:t>классныу</w:t>
            </w:r>
            <w:proofErr w:type="spellEnd"/>
            <w:r w:rsidRPr="00866668">
              <w:rPr>
                <w:rFonts w:ascii="Times New Roman" w:hAnsi="Times New Roman"/>
                <w:sz w:val="22"/>
                <w:szCs w:val="20"/>
              </w:rPr>
              <w:t xml:space="preserve"> руководитель, учителя - 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166422" w:rsidP="00166422">
            <w:pPr>
              <w:ind w:left="-61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По необходимости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Информирование учащихся 9 класса по вопросам подготовки к новой форме аттестации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УВР,  классный руководитель, учителя - 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166422" w:rsidP="00166422">
            <w:pPr>
              <w:ind w:left="-61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По необходимости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Индивидуальные консультации с родителями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УВР,  классный руководитель, учителя - 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166422" w:rsidP="00166422">
            <w:pPr>
              <w:ind w:left="-61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По необходимости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Работа с классными руководителями. Контроль успеваемости и посещаемости учащихся, рекомендации по психологическим особенностям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 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166422" w:rsidP="00166422">
            <w:pPr>
              <w:ind w:left="-61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По необходимости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Оформление информационных стендов (в кабинетах, рекреациях школы) с отражением нормативно-правовой базы проведения государственной (итоговой) аттестации выпускников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ind w:left="34"/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УВР,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0"/>
                <w:szCs w:val="20"/>
              </w:rPr>
            </w:pPr>
            <w:r w:rsidRPr="00866668">
              <w:rPr>
                <w:rFonts w:ascii="Times New Roman" w:hAnsi="Times New Roman"/>
                <w:sz w:val="20"/>
                <w:szCs w:val="20"/>
              </w:rPr>
              <w:t>Заседание методического совета «Организация методической работы по вопросам подготовки школьников к ЕГЭ и ОГЭ», «Подготовка учителей и учащихся к ЕГЭ и ОГЭ. Обеспечение готовности школьников выполнять задания различных уровней сложности»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0"/>
                <w:szCs w:val="20"/>
              </w:rPr>
            </w:pPr>
            <w:r w:rsidRPr="00866668">
              <w:rPr>
                <w:rFonts w:ascii="Times New Roman" w:hAnsi="Times New Roman"/>
                <w:sz w:val="20"/>
                <w:szCs w:val="20"/>
              </w:rPr>
              <w:t xml:space="preserve">Подготовка информационного стенда для учащихся выпускных классов и их родителей «ЕГЭ-2019»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Ноябрь – март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0"/>
                <w:szCs w:val="20"/>
              </w:rPr>
            </w:pPr>
            <w:r w:rsidRPr="00866668">
              <w:rPr>
                <w:rFonts w:ascii="Times New Roman" w:hAnsi="Times New Roman"/>
                <w:sz w:val="20"/>
                <w:szCs w:val="20"/>
              </w:rPr>
              <w:t>Ознакомление учащихся с возможными вариантами заданий различного уровня сложности, отработка навыков их выполнения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Учителя-предметники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0"/>
                <w:szCs w:val="20"/>
              </w:rPr>
            </w:pPr>
            <w:r w:rsidRPr="00866668">
              <w:rPr>
                <w:rFonts w:ascii="Times New Roman" w:hAnsi="Times New Roman"/>
                <w:sz w:val="20"/>
                <w:szCs w:val="20"/>
              </w:rPr>
              <w:t xml:space="preserve">Набор в </w:t>
            </w:r>
            <w:proofErr w:type="spellStart"/>
            <w:r w:rsidRPr="00866668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Pr="00866668">
              <w:rPr>
                <w:rFonts w:ascii="Times New Roman" w:hAnsi="Times New Roman"/>
                <w:sz w:val="20"/>
                <w:szCs w:val="20"/>
              </w:rPr>
              <w:t xml:space="preserve"> группы «Тренажер ЕГЭ, ОГЭ», работа по  тренировке заполнения бланков.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Учителя-предметники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Ноябрь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Работа с учащимися:  Проведение классными руководителями выпускных классов бесед-разъяснений по темам: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-содержание и цели проведения ЕГЭ. 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-организацией и технология проведения ЕГЭ.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 -бланковая документация ЕГЭ. Технология заполнения бланков ответов.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-знакомство с информацией на сайтах:</w:t>
            </w:r>
          </w:p>
          <w:p w:rsidR="00866668" w:rsidRPr="00866668" w:rsidRDefault="00785D3E">
            <w:pPr>
              <w:rPr>
                <w:rFonts w:ascii="Times New Roman" w:hAnsi="Times New Roman"/>
                <w:sz w:val="22"/>
                <w:szCs w:val="20"/>
              </w:rPr>
            </w:pPr>
            <w:hyperlink r:id="rId6" w:history="1">
              <w:r w:rsidR="00866668" w:rsidRPr="00866668">
                <w:rPr>
                  <w:rStyle w:val="a3"/>
                  <w:rFonts w:ascii="Times New Roman" w:hAnsi="Times New Roman"/>
                  <w:sz w:val="22"/>
                  <w:szCs w:val="20"/>
                </w:rPr>
                <w:t>www.ege.edu.ru</w:t>
              </w:r>
            </w:hyperlink>
            <w:r w:rsidR="00866668" w:rsidRPr="00866668">
              <w:rPr>
                <w:rFonts w:ascii="Times New Roman" w:hAnsi="Times New Roman"/>
                <w:sz w:val="22"/>
                <w:szCs w:val="20"/>
              </w:rPr>
              <w:t xml:space="preserve">;     </w:t>
            </w:r>
            <w:hyperlink r:id="rId7" w:history="1">
              <w:r w:rsidR="00866668" w:rsidRPr="00866668">
                <w:rPr>
                  <w:rStyle w:val="a3"/>
                  <w:rFonts w:ascii="Times New Roman" w:hAnsi="Times New Roman"/>
                  <w:sz w:val="22"/>
                  <w:szCs w:val="20"/>
                </w:rPr>
                <w:t>www.mioo.ru</w:t>
              </w:r>
            </w:hyperlink>
            <w:r w:rsidR="00866668" w:rsidRPr="00866668">
              <w:rPr>
                <w:rFonts w:ascii="Times New Roman" w:hAnsi="Times New Roman"/>
                <w:sz w:val="22"/>
                <w:szCs w:val="20"/>
              </w:rPr>
              <w:t xml:space="preserve">;   </w:t>
            </w:r>
            <w:hyperlink r:id="rId8" w:history="1">
              <w:r w:rsidR="00866668" w:rsidRPr="00866668">
                <w:rPr>
                  <w:rStyle w:val="a3"/>
                  <w:rFonts w:ascii="Times New Roman" w:hAnsi="Times New Roman"/>
                  <w:sz w:val="22"/>
                  <w:szCs w:val="20"/>
                </w:rPr>
                <w:t>www.mosedu.ru</w:t>
              </w:r>
            </w:hyperlink>
            <w:proofErr w:type="gramStart"/>
            <w:r w:rsidR="00866668" w:rsidRPr="00866668">
              <w:rPr>
                <w:rFonts w:ascii="Times New Roman" w:hAnsi="Times New Roman"/>
                <w:sz w:val="22"/>
                <w:szCs w:val="20"/>
              </w:rPr>
              <w:t xml:space="preserve"> ;</w:t>
            </w:r>
            <w:proofErr w:type="gramEnd"/>
            <w:r w:rsidR="00866668" w:rsidRPr="00866668">
              <w:rPr>
                <w:rFonts w:ascii="Times New Roman" w:hAnsi="Times New Roman"/>
                <w:sz w:val="22"/>
                <w:szCs w:val="20"/>
              </w:rPr>
              <w:t xml:space="preserve"> </w:t>
            </w:r>
            <w:hyperlink r:id="rId9" w:history="1">
              <w:r w:rsidR="00866668" w:rsidRPr="00866668">
                <w:rPr>
                  <w:rStyle w:val="a3"/>
                  <w:rFonts w:ascii="Times New Roman" w:hAnsi="Times New Roman"/>
                  <w:sz w:val="22"/>
                  <w:szCs w:val="20"/>
                </w:rPr>
                <w:t>www.fipi.ru</w:t>
              </w:r>
            </w:hyperlink>
            <w:r w:rsidR="00866668" w:rsidRPr="00866668">
              <w:rPr>
                <w:rFonts w:ascii="Times New Roman" w:hAnsi="Times New Roman"/>
                <w:sz w:val="22"/>
                <w:szCs w:val="20"/>
              </w:rPr>
              <w:t xml:space="preserve">  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-выбор оптимальной стратегии подготовки к ЕГЭ.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классные руководители, учителя - 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Декабрь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Заседания школьного сообщества учителей  «Содержание ЕГЭ и ОГЭ и условия подготовки к экзамену»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Декабрь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Организация репетиционных тестирований с целью овладения учащимися методикой выполнения тестов образцов ЕГЭ;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Январь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>Проведение родительских собраний выпускников и родителей (законных представителей).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bCs/>
                <w:szCs w:val="20"/>
                <w:u w:val="single"/>
              </w:rPr>
              <w:t>Примерная повестка дня: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> -о порядке окончания учебного года;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>- об учете результатов ЕГЭ при выставлении итоговых отметок;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>- об организации приема и рассмотрения апелляций по результатам ЕГЭ;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lastRenderedPageBreak/>
              <w:t>- об организации выдачи свидетельств о результатах ЕГЭ;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 xml:space="preserve">- о правилах приема в ВУЗы и </w:t>
            </w:r>
            <w:proofErr w:type="spellStart"/>
            <w:r w:rsidRPr="00166422">
              <w:rPr>
                <w:rFonts w:ascii="Times New Roman" w:hAnsi="Times New Roman"/>
                <w:szCs w:val="20"/>
              </w:rPr>
              <w:t>ССУЗы</w:t>
            </w:r>
            <w:proofErr w:type="spellEnd"/>
            <w:r w:rsidRPr="00166422">
              <w:rPr>
                <w:rFonts w:ascii="Times New Roman" w:hAnsi="Times New Roman"/>
                <w:szCs w:val="20"/>
              </w:rPr>
              <w:t>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 xml:space="preserve">- о подготовке и участии поступающих в </w:t>
            </w:r>
            <w:proofErr w:type="spellStart"/>
            <w:r w:rsidRPr="00166422">
              <w:rPr>
                <w:rFonts w:ascii="Times New Roman" w:hAnsi="Times New Roman"/>
                <w:szCs w:val="20"/>
              </w:rPr>
              <w:t>ССУЗы</w:t>
            </w:r>
            <w:proofErr w:type="spellEnd"/>
            <w:r w:rsidRPr="00166422">
              <w:rPr>
                <w:rFonts w:ascii="Times New Roman" w:hAnsi="Times New Roman"/>
                <w:szCs w:val="20"/>
              </w:rPr>
              <w:t xml:space="preserve"> и ВУЗы к вступительным экзаменам в форме ЕГЭ;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>- о системе единого конкурсного приема в ВУЗы.</w:t>
            </w:r>
          </w:p>
          <w:p w:rsidR="00866668" w:rsidRPr="00166422" w:rsidRDefault="00866668">
            <w:pPr>
              <w:rPr>
                <w:rFonts w:ascii="Times New Roman" w:hAnsi="Times New Roman"/>
                <w:szCs w:val="20"/>
              </w:rPr>
            </w:pPr>
            <w:r w:rsidRPr="00166422">
              <w:rPr>
                <w:rFonts w:ascii="Times New Roman" w:hAnsi="Times New Roman"/>
                <w:szCs w:val="20"/>
              </w:rPr>
              <w:t xml:space="preserve">- ознакомление родителей с нормативными документами.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lastRenderedPageBreak/>
              <w:t xml:space="preserve">Зам. директора по УВР, </w:t>
            </w:r>
            <w:proofErr w:type="spellStart"/>
            <w:r w:rsidRPr="00866668">
              <w:rPr>
                <w:rFonts w:ascii="Times New Roman" w:hAnsi="Times New Roman"/>
                <w:sz w:val="22"/>
                <w:szCs w:val="20"/>
              </w:rPr>
              <w:t>кл</w:t>
            </w:r>
            <w:proofErr w:type="spellEnd"/>
            <w:r w:rsidRPr="00866668">
              <w:rPr>
                <w:rFonts w:ascii="Times New Roman" w:hAnsi="Times New Roman"/>
                <w:sz w:val="22"/>
                <w:szCs w:val="20"/>
              </w:rPr>
              <w:t>. руководители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Январь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Заседания  ШСУ «Анализ результатов мониторинга качества образования за первое полугодие в 11 классе»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Январь – февраль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Инструктивно-методическая работа с классными руководителями, учителями, выпускниками и их родителями о целях и технологии ЕГЭ.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Март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Собрание родителей выпускников школы «О порядке подготовки и проведения ОГЭ». Оформление протокола собрания и листа ознакомления.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Зам. директора по УВР, </w:t>
            </w:r>
            <w:proofErr w:type="spellStart"/>
            <w:r w:rsidRPr="00866668">
              <w:rPr>
                <w:rFonts w:ascii="Times New Roman" w:hAnsi="Times New Roman"/>
                <w:sz w:val="22"/>
                <w:szCs w:val="20"/>
              </w:rPr>
              <w:t>кл</w:t>
            </w:r>
            <w:proofErr w:type="spellEnd"/>
            <w:r w:rsidRPr="00866668">
              <w:rPr>
                <w:rFonts w:ascii="Times New Roman" w:hAnsi="Times New Roman"/>
                <w:sz w:val="22"/>
                <w:szCs w:val="20"/>
              </w:rPr>
              <w:t>. руководитель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Март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Производственное совещание «Психологическое сопровождение ЕГЭ и ОГЭ».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Февраль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Сбор письменных заявлений выпускников о выборе экзаменов в форме ЕГЭ (окончательный выбор)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Март – 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Проведение диагностических работ в формате ЕГЭ по различным предметам.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УВР, учителя-предметники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Март – 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Производственное совещание «Результаты репетиционного </w:t>
            </w:r>
            <w:proofErr w:type="spellStart"/>
            <w:r w:rsidRPr="00866668">
              <w:rPr>
                <w:rFonts w:ascii="Times New Roman" w:hAnsi="Times New Roman"/>
                <w:sz w:val="22"/>
                <w:szCs w:val="20"/>
              </w:rPr>
              <w:t>внутришкольного</w:t>
            </w:r>
            <w:proofErr w:type="spellEnd"/>
            <w:r w:rsidRPr="00866668">
              <w:rPr>
                <w:rFonts w:ascii="Times New Roman" w:hAnsi="Times New Roman"/>
                <w:sz w:val="22"/>
                <w:szCs w:val="20"/>
              </w:rPr>
              <w:t xml:space="preserve"> ЕГЭ и ОГЭ»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Март - 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 школы к участию в ЕГЭ в качестве пункта приема экзаменов (ППЭ)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Директор, 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 памятки для выпускника, участвующего в ЕГЭ.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Контроль системы повторения при подготовке к итоговой аттестации в l1 классе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Апрель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Совещание при директоре «Организация итоговой аттестации выпускников школы в форме ЕГЭ и ОГЭ»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Оформление документации по ЕГЭ и ОГЭ: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 оформление письменных заявлений учащихся выпускных 9-х классов о выборе государственных экзаменов;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 оформление сводной таблицы (списков) участников экзаменационных испытаний по выбору;</w:t>
            </w:r>
          </w:p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- оповещение выпускников о способе доставки их к месту проведения ЕГЭ.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Директор, 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 приказа о допуске учащихся 9, 11-х классов к сдаче ЕГЭ и ОГЭ.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 xml:space="preserve">Директор, зам. директора по УВР 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 списков учащихся, сдающих экзамены в щадящем режиме  и их утверждение.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Размещение расписания сдачи ЕГЭ и ОГЭ на информационном стенде.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 графика проведения консультаций для учащихся и графика занятости учителей на экзаменах.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Проведение индивидуальных и групповых консультаций.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Подготовка, выдача и регистрация пропусков на ЕГЭ и ОГЭ.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Зам. директора по УВР, делопроизводитель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Май – июнь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Проведение ЕГЭ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Директор</w:t>
            </w:r>
          </w:p>
        </w:tc>
      </w:tr>
      <w:tr w:rsidR="00866668" w:rsidRPr="00866668" w:rsidTr="00866668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68" w:rsidRPr="00866668" w:rsidRDefault="008666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Июнь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Получение протоколов проверки ЕГЭ и ОГЭ и информирование учащихся о результатах сдачи экзаменов (отдельно по каждому предмету)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668" w:rsidRPr="00866668" w:rsidRDefault="00866668">
            <w:pPr>
              <w:rPr>
                <w:rFonts w:ascii="Times New Roman" w:hAnsi="Times New Roman"/>
                <w:sz w:val="22"/>
                <w:szCs w:val="20"/>
              </w:rPr>
            </w:pPr>
            <w:r w:rsidRPr="00866668">
              <w:rPr>
                <w:rFonts w:ascii="Times New Roman" w:hAnsi="Times New Roman"/>
                <w:sz w:val="22"/>
                <w:szCs w:val="20"/>
              </w:rPr>
              <w:t>Директор, зам. директора по УВР</w:t>
            </w:r>
          </w:p>
        </w:tc>
      </w:tr>
    </w:tbl>
    <w:p w:rsidR="0069402A" w:rsidRDefault="0069402A" w:rsidP="00166422"/>
    <w:sectPr w:rsidR="0069402A" w:rsidSect="0016642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2EF4"/>
    <w:multiLevelType w:val="hybridMultilevel"/>
    <w:tmpl w:val="5EBE3778"/>
    <w:lvl w:ilvl="0" w:tplc="53E025C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68"/>
    <w:rsid w:val="00166422"/>
    <w:rsid w:val="0069402A"/>
    <w:rsid w:val="00785D3E"/>
    <w:rsid w:val="0086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66668"/>
    <w:rPr>
      <w:b/>
      <w:bCs/>
      <w:color w:val="53A7D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6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66668"/>
    <w:rPr>
      <w:b/>
      <w:bCs/>
      <w:color w:val="53A7D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2018-11-07T15:55:00Z</cp:lastPrinted>
  <dcterms:created xsi:type="dcterms:W3CDTF">2019-03-25T12:33:00Z</dcterms:created>
  <dcterms:modified xsi:type="dcterms:W3CDTF">2019-03-25T12:33:00Z</dcterms:modified>
</cp:coreProperties>
</file>