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B5" w:rsidRPr="008A181A" w:rsidRDefault="002709B5" w:rsidP="00484D35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Анализ учебно-воспитательной работы школы</w:t>
      </w:r>
    </w:p>
    <w:p w:rsidR="002709B5" w:rsidRPr="008A181A" w:rsidRDefault="002709B5" w:rsidP="00484D35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за 201</w:t>
      </w:r>
      <w:r w:rsidR="000B0B5D" w:rsidRPr="008A181A">
        <w:rPr>
          <w:rFonts w:ascii="Times New Roman" w:hAnsi="Times New Roman" w:cs="Times New Roman"/>
          <w:b/>
          <w:lang w:eastAsia="ru-RU"/>
        </w:rPr>
        <w:t>7</w:t>
      </w:r>
      <w:r w:rsidRPr="008A181A">
        <w:rPr>
          <w:rFonts w:ascii="Times New Roman" w:hAnsi="Times New Roman" w:cs="Times New Roman"/>
          <w:b/>
          <w:lang w:eastAsia="ru-RU"/>
        </w:rPr>
        <w:t xml:space="preserve"> – 201</w:t>
      </w:r>
      <w:r w:rsidR="000B0B5D" w:rsidRPr="008A181A">
        <w:rPr>
          <w:rFonts w:ascii="Times New Roman" w:hAnsi="Times New Roman" w:cs="Times New Roman"/>
          <w:b/>
          <w:lang w:eastAsia="ru-RU"/>
        </w:rPr>
        <w:t>8</w:t>
      </w:r>
      <w:r w:rsidRPr="008A181A">
        <w:rPr>
          <w:rFonts w:ascii="Times New Roman" w:hAnsi="Times New Roman" w:cs="Times New Roman"/>
          <w:b/>
          <w:lang w:eastAsia="ru-RU"/>
        </w:rPr>
        <w:t xml:space="preserve"> учебный год</w:t>
      </w:r>
    </w:p>
    <w:p w:rsidR="002709B5" w:rsidRPr="008A181A" w:rsidRDefault="006C65C2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 xml:space="preserve">В работе с учащимися муниципальное </w:t>
      </w:r>
      <w:r w:rsidR="000B0B5D" w:rsidRPr="008A181A">
        <w:rPr>
          <w:rFonts w:ascii="Times New Roman" w:hAnsi="Times New Roman" w:cs="Times New Roman"/>
          <w:lang w:eastAsia="ru-RU"/>
        </w:rPr>
        <w:t>казен</w:t>
      </w:r>
      <w:r w:rsidR="002709B5" w:rsidRPr="008A181A">
        <w:rPr>
          <w:rFonts w:ascii="Times New Roman" w:hAnsi="Times New Roman" w:cs="Times New Roman"/>
          <w:lang w:eastAsia="ru-RU"/>
        </w:rPr>
        <w:t xml:space="preserve">ное общеобразовательное учреждение муниципального образования </w:t>
      </w:r>
      <w:r w:rsidR="000B0B5D" w:rsidRPr="008A181A">
        <w:rPr>
          <w:rFonts w:ascii="Times New Roman" w:hAnsi="Times New Roman" w:cs="Times New Roman"/>
          <w:i/>
          <w:spacing w:val="12"/>
        </w:rPr>
        <w:t xml:space="preserve">АДМИНИСТРАЦИИ МР «СУЛЕЙМАН – СТАЛЬСКИЙ  РАЙОН» Касумкентская </w:t>
      </w:r>
      <w:r w:rsidR="002709B5" w:rsidRPr="008A181A">
        <w:rPr>
          <w:rFonts w:ascii="Times New Roman" w:hAnsi="Times New Roman" w:cs="Times New Roman"/>
          <w:lang w:eastAsia="ru-RU"/>
        </w:rPr>
        <w:t xml:space="preserve">средняя общеобразовательная школа № </w:t>
      </w:r>
      <w:r w:rsidR="000B0B5D" w:rsidRPr="008A181A">
        <w:rPr>
          <w:rFonts w:ascii="Times New Roman" w:hAnsi="Times New Roman" w:cs="Times New Roman"/>
          <w:lang w:eastAsia="ru-RU"/>
        </w:rPr>
        <w:t>2</w:t>
      </w:r>
      <w:r w:rsidR="002709B5" w:rsidRPr="008A181A">
        <w:rPr>
          <w:rFonts w:ascii="Times New Roman" w:hAnsi="Times New Roman" w:cs="Times New Roman"/>
          <w:lang w:eastAsia="ru-RU"/>
        </w:rPr>
        <w:t xml:space="preserve"> руководствовалась Законом РФ «Об образовании</w:t>
      </w:r>
      <w:r w:rsidR="00151F0F" w:rsidRPr="008A181A">
        <w:rPr>
          <w:rFonts w:ascii="Times New Roman" w:hAnsi="Times New Roman" w:cs="Times New Roman"/>
          <w:lang w:eastAsia="ru-RU"/>
        </w:rPr>
        <w:t xml:space="preserve"> в РФ</w:t>
      </w:r>
      <w:r w:rsidR="002709B5" w:rsidRPr="008A181A">
        <w:rPr>
          <w:rFonts w:ascii="Times New Roman" w:hAnsi="Times New Roman" w:cs="Times New Roman"/>
          <w:lang w:eastAsia="ru-RU"/>
        </w:rPr>
        <w:t>», Уставом школы, Программой развития, приказами МОН РФ, региональным документами, методическими письмами и рекомендациями, внутренними приказами и локальными актами, в которых определён круг регулируемых вопросов о правах и обязанностях участн</w:t>
      </w:r>
      <w:r w:rsidR="001B0782" w:rsidRPr="008A181A">
        <w:rPr>
          <w:rFonts w:ascii="Times New Roman" w:hAnsi="Times New Roman" w:cs="Times New Roman"/>
          <w:lang w:eastAsia="ru-RU"/>
        </w:rPr>
        <w:t>иков образовательного процесса.</w:t>
      </w:r>
      <w:proofErr w:type="gramEnd"/>
    </w:p>
    <w:p w:rsidR="002709B5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r w:rsidR="002709B5" w:rsidRPr="008A181A">
        <w:rPr>
          <w:rFonts w:ascii="Times New Roman" w:hAnsi="Times New Roman" w:cs="Times New Roman"/>
          <w:lang w:eastAsia="ru-RU"/>
        </w:rPr>
        <w:t>В 201</w:t>
      </w:r>
      <w:r w:rsidR="000B0B5D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 xml:space="preserve"> – 201</w:t>
      </w:r>
      <w:r w:rsidR="00151F0F"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учебном году педагогический коллектив школы работал над реализацией основной цели общеобразовательной деятельности, вытекающих из нее задач и критериев их решения.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Образовательная цель школы: способствовать формированию человека и гражданина, владеющего ключевыми компетенциями, позволяющими интегрироваться в современное общество и обеспечивающими возможность играть в нём активную роль.</w:t>
      </w:r>
    </w:p>
    <w:p w:rsidR="002709B5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</w:t>
      </w:r>
      <w:r w:rsidR="002709B5" w:rsidRPr="008A181A">
        <w:rPr>
          <w:rFonts w:ascii="Times New Roman" w:hAnsi="Times New Roman" w:cs="Times New Roman"/>
          <w:lang w:eastAsia="ru-RU"/>
        </w:rPr>
        <w:t>Проблем</w:t>
      </w:r>
      <w:r w:rsidR="009C1E76" w:rsidRPr="008A181A">
        <w:rPr>
          <w:rFonts w:ascii="Times New Roman" w:hAnsi="Times New Roman" w:cs="Times New Roman"/>
          <w:lang w:eastAsia="ru-RU"/>
        </w:rPr>
        <w:t>н</w:t>
      </w:r>
      <w:r w:rsidR="002709B5" w:rsidRPr="008A181A">
        <w:rPr>
          <w:rFonts w:ascii="Times New Roman" w:hAnsi="Times New Roman" w:cs="Times New Roman"/>
          <w:lang w:eastAsia="ru-RU"/>
        </w:rPr>
        <w:t>а</w:t>
      </w:r>
      <w:r w:rsidR="009C1E76" w:rsidRPr="008A181A">
        <w:rPr>
          <w:rFonts w:ascii="Times New Roman" w:hAnsi="Times New Roman" w:cs="Times New Roman"/>
          <w:lang w:eastAsia="ru-RU"/>
        </w:rPr>
        <w:t>я тема</w:t>
      </w:r>
      <w:r w:rsidR="002709B5" w:rsidRPr="008A181A">
        <w:rPr>
          <w:rFonts w:ascii="Times New Roman" w:hAnsi="Times New Roman" w:cs="Times New Roman"/>
          <w:lang w:eastAsia="ru-RU"/>
        </w:rPr>
        <w:t xml:space="preserve"> школы: «</w:t>
      </w:r>
      <w:r w:rsidR="008953A9" w:rsidRPr="008A181A">
        <w:rPr>
          <w:rFonts w:ascii="Times New Roman" w:hAnsi="Times New Roman" w:cs="Times New Roman"/>
        </w:rPr>
        <w:t>Системно-</w:t>
      </w:r>
      <w:proofErr w:type="spellStart"/>
      <w:r w:rsidR="008953A9" w:rsidRPr="008A181A">
        <w:rPr>
          <w:rFonts w:ascii="Times New Roman" w:hAnsi="Times New Roman" w:cs="Times New Roman"/>
        </w:rPr>
        <w:t>деятельностный</w:t>
      </w:r>
      <w:proofErr w:type="spellEnd"/>
      <w:r w:rsidR="008953A9" w:rsidRPr="008A181A">
        <w:rPr>
          <w:rFonts w:ascii="Times New Roman" w:hAnsi="Times New Roman" w:cs="Times New Roman"/>
        </w:rPr>
        <w:t xml:space="preserve"> подход как основа организации образовательного процесса</w:t>
      </w:r>
      <w:r w:rsidR="002709B5" w:rsidRPr="008A181A">
        <w:rPr>
          <w:rFonts w:ascii="Times New Roman" w:hAnsi="Times New Roman" w:cs="Times New Roman"/>
          <w:lang w:eastAsia="ru-RU"/>
        </w:rPr>
        <w:t>»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Цель анализа</w:t>
      </w:r>
      <w:r w:rsidRPr="008A181A">
        <w:rPr>
          <w:rFonts w:ascii="Times New Roman" w:hAnsi="Times New Roman" w:cs="Times New Roman"/>
          <w:lang w:eastAsia="ru-RU"/>
        </w:rPr>
        <w:t xml:space="preserve">: аналитическое обоснование планирования работы в новом учебном году на основе определения факторов и </w:t>
      </w:r>
      <w:r w:rsidR="00151F0F" w:rsidRPr="008A181A">
        <w:rPr>
          <w:rFonts w:ascii="Times New Roman" w:hAnsi="Times New Roman" w:cs="Times New Roman"/>
          <w:lang w:eastAsia="ru-RU"/>
        </w:rPr>
        <w:t>условий, повлиявших</w:t>
      </w:r>
      <w:r w:rsidRPr="008A181A">
        <w:rPr>
          <w:rFonts w:ascii="Times New Roman" w:hAnsi="Times New Roman" w:cs="Times New Roman"/>
          <w:lang w:eastAsia="ru-RU"/>
        </w:rPr>
        <w:t xml:space="preserve"> на результаты деятельности в 201</w:t>
      </w:r>
      <w:r w:rsidR="00151F0F" w:rsidRPr="008A181A">
        <w:rPr>
          <w:rFonts w:ascii="Times New Roman" w:hAnsi="Times New Roman" w:cs="Times New Roman"/>
          <w:lang w:eastAsia="ru-RU"/>
        </w:rPr>
        <w:t>7</w:t>
      </w:r>
      <w:r w:rsidRPr="008A181A">
        <w:rPr>
          <w:rFonts w:ascii="Times New Roman" w:hAnsi="Times New Roman" w:cs="Times New Roman"/>
          <w:lang w:eastAsia="ru-RU"/>
        </w:rPr>
        <w:t>-201</w:t>
      </w:r>
      <w:r w:rsidR="00151F0F" w:rsidRPr="008A181A">
        <w:rPr>
          <w:rFonts w:ascii="Times New Roman" w:hAnsi="Times New Roman" w:cs="Times New Roman"/>
          <w:lang w:eastAsia="ru-RU"/>
        </w:rPr>
        <w:t>8</w:t>
      </w:r>
      <w:r w:rsidRPr="008A181A">
        <w:rPr>
          <w:rFonts w:ascii="Times New Roman" w:hAnsi="Times New Roman" w:cs="Times New Roman"/>
          <w:lang w:eastAsia="ru-RU"/>
        </w:rPr>
        <w:t xml:space="preserve"> учебном году; анализ деятельности педагогического коллектива, разработка целей, задач для нового учебного годового плана работы, определение путей совершенствования работы школы.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b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Источники анализа: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данные </w:t>
      </w:r>
      <w:proofErr w:type="spellStart"/>
      <w:r w:rsidRPr="008A181A">
        <w:rPr>
          <w:rFonts w:ascii="Times New Roman" w:hAnsi="Times New Roman" w:cs="Times New Roman"/>
          <w:lang w:eastAsia="ru-RU"/>
        </w:rPr>
        <w:t>внутришкольного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контроля;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школьная документация;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анализ промежуточной и государственной итоговой аттестации в форме: ОГЭ, ЕГЭ</w:t>
      </w:r>
    </w:p>
    <w:p w:rsidR="002709B5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</w:t>
      </w:r>
      <w:r w:rsidR="002709B5" w:rsidRPr="008A181A">
        <w:rPr>
          <w:rFonts w:ascii="Times New Roman" w:hAnsi="Times New Roman" w:cs="Times New Roman"/>
          <w:lang w:eastAsia="ru-RU"/>
        </w:rPr>
        <w:t>В 201</w:t>
      </w:r>
      <w:r w:rsidR="00151F0F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-201</w:t>
      </w:r>
      <w:r w:rsidR="00151F0F"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учебном году школа продолжила работу над решением следующих задач: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повышение качества знаний и общей культуры учащихся;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 реализация принципа сохранения физического и психического здоровья субъектов образовательного процесса, использование </w:t>
      </w:r>
      <w:proofErr w:type="spellStart"/>
      <w:r w:rsidRPr="008A181A">
        <w:rPr>
          <w:rFonts w:ascii="Times New Roman" w:hAnsi="Times New Roman" w:cs="Times New Roman"/>
          <w:lang w:eastAsia="ru-RU"/>
        </w:rPr>
        <w:t>здоровьесберегающих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технологий в урочной и внеурочной деятельности;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овладение всеми участниками образовательного процесса навыками самообразования и определение собственной траектории развития учащимися старших классов;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управление достижением оптимальных конечных результатов работы общеобразовательного учреждения;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широкое привлечение всех субъектов образовательного процесса к участию в управлении и контроле качества образования, создание прозрачной, открытой системы информирования родителей об образовательных услугах;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осуществление постепенного внедрения федерального государственного образовательного стандарта начального общего и основного общего образования, обеспечение базового образования;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развитие творческих способностей учащихся;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совершенствование педагогического мастерства;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освоение и внедрение новых современных педагогических технологий;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Учебный план школы был составлен на основании: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i/>
          <w:iCs/>
          <w:lang w:eastAsia="ru-RU"/>
        </w:rPr>
        <w:t>федеральных нормативных документов: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Федерального Закона от 29.12.2012 № 273-ФЗ «Об образовании в Российской Федерации»;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 приказа </w:t>
      </w:r>
      <w:proofErr w:type="spellStart"/>
      <w:r w:rsidRPr="008A181A">
        <w:rPr>
          <w:rFonts w:ascii="Times New Roman" w:hAnsi="Times New Roman" w:cs="Times New Roman"/>
          <w:lang w:eastAsia="ru-RU"/>
        </w:rPr>
        <w:t>Минобрнауки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образования", с изменениями от 26.11.2010 № 1241, от 22.09.2011 № 2357, от 18.12.2012 № 1060;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-приказа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общего образования»;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 (с изменениями на 29.06.2011);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-письма </w:t>
      </w:r>
      <w:proofErr w:type="spellStart"/>
      <w:r w:rsidRPr="008A181A">
        <w:rPr>
          <w:rFonts w:ascii="Times New Roman" w:hAnsi="Times New Roman" w:cs="Times New Roman"/>
          <w:lang w:eastAsia="ru-RU"/>
        </w:rPr>
        <w:t>Минобрнауки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России от 30.05.2012 № МД-583/19 «О методических рекомендациях «Медико-педагогический </w:t>
      </w:r>
      <w:proofErr w:type="gramStart"/>
      <w:r w:rsidRPr="008A181A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организацией занятий физической культурой обучающихся с отклонениями в состоянии здоровья».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 приказа </w:t>
      </w:r>
      <w:proofErr w:type="spellStart"/>
      <w:r w:rsidRPr="008A181A">
        <w:rPr>
          <w:rFonts w:ascii="Times New Roman" w:hAnsi="Times New Roman" w:cs="Times New Roman"/>
          <w:lang w:eastAsia="ru-RU"/>
        </w:rPr>
        <w:t>Минобрнауки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приказа Министерства образования и науки Российской Федерации от 30.08.2013 № 1015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709B5" w:rsidRPr="008A181A" w:rsidRDefault="002709B5" w:rsidP="00337BD9">
      <w:pPr>
        <w:pStyle w:val="a4"/>
        <w:jc w:val="left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 приказа </w:t>
      </w:r>
      <w:proofErr w:type="spellStart"/>
      <w:r w:rsidRPr="008A181A">
        <w:rPr>
          <w:rFonts w:ascii="Times New Roman" w:hAnsi="Times New Roman" w:cs="Times New Roman"/>
          <w:lang w:eastAsia="ru-RU"/>
        </w:rPr>
        <w:t>Минобрнауки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Российской Федерации от 05.03.2004 № 1089»;</w:t>
      </w:r>
      <w:r w:rsidR="008953A9" w:rsidRPr="008A181A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8A181A">
        <w:rPr>
          <w:rFonts w:ascii="Times New Roman" w:hAnsi="Times New Roman" w:cs="Times New Roman"/>
          <w:i/>
          <w:iCs/>
          <w:lang w:eastAsia="ru-RU"/>
        </w:rPr>
        <w:t>региональных нормативных документов: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lastRenderedPageBreak/>
        <w:t xml:space="preserve">- приказа министерства образования и науки </w:t>
      </w:r>
      <w:r w:rsidR="00406BB8" w:rsidRPr="008A181A">
        <w:rPr>
          <w:rFonts w:ascii="Times New Roman" w:hAnsi="Times New Roman" w:cs="Times New Roman"/>
          <w:lang w:eastAsia="ru-RU"/>
        </w:rPr>
        <w:t xml:space="preserve">РД, </w:t>
      </w:r>
      <w:r w:rsidRPr="008A181A">
        <w:rPr>
          <w:rFonts w:ascii="Times New Roman" w:hAnsi="Times New Roman" w:cs="Times New Roman"/>
          <w:lang w:eastAsia="ru-RU"/>
        </w:rPr>
        <w:t xml:space="preserve"> «О примерных учебных планах для общеобразовательных учреждений </w:t>
      </w:r>
      <w:r w:rsidR="00406BB8" w:rsidRPr="008A181A">
        <w:rPr>
          <w:rFonts w:ascii="Times New Roman" w:hAnsi="Times New Roman" w:cs="Times New Roman"/>
          <w:lang w:eastAsia="ru-RU"/>
        </w:rPr>
        <w:t>РД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8A181A">
        <w:rPr>
          <w:rFonts w:ascii="Times New Roman" w:hAnsi="Times New Roman" w:cs="Times New Roman"/>
          <w:lang w:eastAsia="ru-RU"/>
        </w:rPr>
        <w:t>- Набор образовательных областей и номенклатура учебных предметов, реализующих федеральный компонент государственного образовательного стандарта, были представлены в инвариантной части учебного плана необходимым количеством часов с учетом предельно допустимой нагрузки, что позволяло создать единое образовательное пространство, и гарантировало овладение выпускниками необходимыми образовательными компетенциями, обеспечивающими возможность продолжения образования.</w:t>
      </w:r>
      <w:proofErr w:type="gramEnd"/>
    </w:p>
    <w:p w:rsidR="002709B5" w:rsidRPr="008A181A" w:rsidRDefault="009C1E76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</w:t>
      </w:r>
      <w:r w:rsidR="00484D35" w:rsidRPr="008A181A">
        <w:rPr>
          <w:rFonts w:ascii="Times New Roman" w:hAnsi="Times New Roman" w:cs="Times New Roman"/>
          <w:lang w:eastAsia="ru-RU"/>
        </w:rPr>
        <w:t xml:space="preserve">  </w:t>
      </w:r>
      <w:r w:rsidR="002709B5" w:rsidRPr="008A181A">
        <w:rPr>
          <w:rFonts w:ascii="Times New Roman" w:hAnsi="Times New Roman" w:cs="Times New Roman"/>
          <w:lang w:eastAsia="ru-RU"/>
        </w:rPr>
        <w:t xml:space="preserve">Школьный компонент был распределен на изучение </w:t>
      </w:r>
      <w:r w:rsidR="00377D5B" w:rsidRPr="008A181A">
        <w:rPr>
          <w:rFonts w:ascii="Times New Roman" w:hAnsi="Times New Roman" w:cs="Times New Roman"/>
          <w:lang w:eastAsia="ru-RU"/>
        </w:rPr>
        <w:t xml:space="preserve">учебных </w:t>
      </w:r>
      <w:r w:rsidR="002709B5" w:rsidRPr="008A181A">
        <w:rPr>
          <w:rFonts w:ascii="Times New Roman" w:hAnsi="Times New Roman" w:cs="Times New Roman"/>
          <w:lang w:eastAsia="ru-RU"/>
        </w:rPr>
        <w:t>предметов</w:t>
      </w:r>
      <w:r w:rsidR="00377D5B" w:rsidRPr="008A181A">
        <w:rPr>
          <w:rFonts w:ascii="Times New Roman" w:hAnsi="Times New Roman" w:cs="Times New Roman"/>
          <w:lang w:eastAsia="ru-RU"/>
        </w:rPr>
        <w:t xml:space="preserve"> и для подготовки к</w:t>
      </w:r>
      <w:r w:rsidR="00E32B8E" w:rsidRPr="008A181A">
        <w:rPr>
          <w:rFonts w:ascii="Times New Roman" w:hAnsi="Times New Roman" w:cs="Times New Roman"/>
          <w:lang w:eastAsia="ru-RU"/>
        </w:rPr>
        <w:t xml:space="preserve"> </w:t>
      </w:r>
      <w:r w:rsidR="00377D5B" w:rsidRPr="008A181A">
        <w:rPr>
          <w:rFonts w:ascii="Times New Roman" w:hAnsi="Times New Roman" w:cs="Times New Roman"/>
          <w:lang w:eastAsia="ru-RU"/>
        </w:rPr>
        <w:t>ГИА.</w:t>
      </w:r>
    </w:p>
    <w:p w:rsidR="002709B5" w:rsidRPr="008A181A" w:rsidRDefault="00172A5C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r w:rsidR="002709B5" w:rsidRPr="008A181A">
        <w:rPr>
          <w:rFonts w:ascii="Times New Roman" w:hAnsi="Times New Roman" w:cs="Times New Roman"/>
          <w:lang w:eastAsia="ru-RU"/>
        </w:rPr>
        <w:t>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учебной нагрузки на ученика не превышал предельно допустимого в соответствии с СанПиН 2.4.2.2821-10.</w:t>
      </w:r>
    </w:p>
    <w:p w:rsidR="002709B5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</w:t>
      </w:r>
      <w:r w:rsidR="002709B5" w:rsidRPr="008A181A">
        <w:rPr>
          <w:rFonts w:ascii="Times New Roman" w:hAnsi="Times New Roman" w:cs="Times New Roman"/>
          <w:lang w:eastAsia="ru-RU"/>
        </w:rPr>
        <w:t>Образовательная программа школы и учебный план предусматривают выполнение государственной функции школы – обеспечение базового образования и развитие ребенка в процессе обучения. Образовательные программы носят типовой образовательный уровень. Программно-методическое обеспечение отвечает требованиям учебного плана и заявленным программам и позволяет в полном объеме реализовать учебный план. Календарно-тематическое планирование учителей разработано в соответствии с содержанием учебных программ по изучаемым предметам общеобразовательного цикла.</w:t>
      </w:r>
    </w:p>
    <w:p w:rsidR="002709B5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>Статистика</w:t>
      </w:r>
      <w:r w:rsidR="002709B5" w:rsidRPr="008A181A">
        <w:rPr>
          <w:rFonts w:ascii="Times New Roman" w:hAnsi="Times New Roman" w:cs="Times New Roman"/>
          <w:lang w:eastAsia="ru-RU"/>
        </w:rPr>
        <w:t>:</w:t>
      </w:r>
    </w:p>
    <w:p w:rsidR="0067610D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    </w:t>
      </w:r>
      <w:r w:rsidR="002709B5" w:rsidRPr="008A181A">
        <w:rPr>
          <w:rFonts w:ascii="Times New Roman" w:hAnsi="Times New Roman" w:cs="Times New Roman"/>
          <w:lang w:eastAsia="ru-RU"/>
        </w:rPr>
        <w:t xml:space="preserve">В 1 – 11 классах обучалось </w:t>
      </w:r>
      <w:r w:rsidR="00974DE2" w:rsidRPr="008A181A">
        <w:rPr>
          <w:rFonts w:ascii="Times New Roman" w:hAnsi="Times New Roman" w:cs="Times New Roman"/>
          <w:lang w:eastAsia="ru-RU"/>
        </w:rPr>
        <w:t>181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учащи</w:t>
      </w:r>
      <w:r w:rsidR="00974DE2" w:rsidRPr="008A181A">
        <w:rPr>
          <w:rFonts w:ascii="Times New Roman" w:hAnsi="Times New Roman" w:cs="Times New Roman"/>
          <w:lang w:eastAsia="ru-RU"/>
        </w:rPr>
        <w:t xml:space="preserve">йся. </w:t>
      </w:r>
      <w:r w:rsidR="002709B5" w:rsidRPr="008A181A">
        <w:rPr>
          <w:rFonts w:ascii="Times New Roman" w:hAnsi="Times New Roman" w:cs="Times New Roman"/>
          <w:lang w:eastAsia="ru-RU"/>
        </w:rPr>
        <w:t xml:space="preserve"> Количество классов комплектов – </w:t>
      </w:r>
      <w:r w:rsidR="00974DE2" w:rsidRPr="008A181A">
        <w:rPr>
          <w:rFonts w:ascii="Times New Roman" w:hAnsi="Times New Roman" w:cs="Times New Roman"/>
          <w:lang w:eastAsia="ru-RU"/>
        </w:rPr>
        <w:t>12</w:t>
      </w:r>
      <w:r w:rsidR="002709B5" w:rsidRPr="008A181A">
        <w:rPr>
          <w:rFonts w:ascii="Times New Roman" w:hAnsi="Times New Roman" w:cs="Times New Roman"/>
          <w:lang w:eastAsia="ru-RU"/>
        </w:rPr>
        <w:t xml:space="preserve"> </w:t>
      </w:r>
      <w:r w:rsidR="00974DE2" w:rsidRPr="008A181A">
        <w:rPr>
          <w:rFonts w:ascii="Times New Roman" w:hAnsi="Times New Roman" w:cs="Times New Roman"/>
          <w:lang w:eastAsia="ru-RU"/>
        </w:rPr>
        <w:t xml:space="preserve">     </w:t>
      </w:r>
      <w:r w:rsidR="002709B5" w:rsidRPr="008A181A">
        <w:rPr>
          <w:rFonts w:ascii="Times New Roman" w:hAnsi="Times New Roman" w:cs="Times New Roman"/>
          <w:lang w:eastAsia="ru-RU"/>
        </w:rPr>
        <w:t>(средняя на</w:t>
      </w:r>
      <w:r w:rsidR="00974DE2" w:rsidRPr="008A181A">
        <w:rPr>
          <w:rFonts w:ascii="Times New Roman" w:hAnsi="Times New Roman" w:cs="Times New Roman"/>
          <w:lang w:eastAsia="ru-RU"/>
        </w:rPr>
        <w:t>полняемость класс</w:t>
      </w:r>
      <w:r w:rsidR="00377D5B" w:rsidRPr="008A181A">
        <w:rPr>
          <w:rFonts w:ascii="Times New Roman" w:hAnsi="Times New Roman" w:cs="Times New Roman"/>
          <w:lang w:eastAsia="ru-RU"/>
        </w:rPr>
        <w:t xml:space="preserve">ов </w:t>
      </w:r>
      <w:r w:rsidR="00974DE2" w:rsidRPr="008A181A">
        <w:rPr>
          <w:rFonts w:ascii="Times New Roman" w:hAnsi="Times New Roman" w:cs="Times New Roman"/>
          <w:lang w:eastAsia="ru-RU"/>
        </w:rPr>
        <w:t>-1</w:t>
      </w:r>
      <w:r w:rsidR="002709B5" w:rsidRPr="008A181A">
        <w:rPr>
          <w:rFonts w:ascii="Times New Roman" w:hAnsi="Times New Roman" w:cs="Times New Roman"/>
          <w:lang w:eastAsia="ru-RU"/>
        </w:rPr>
        <w:t>5).</w:t>
      </w:r>
    </w:p>
    <w:p w:rsidR="002709B5" w:rsidRPr="008A181A" w:rsidRDefault="00974DE2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</w:t>
      </w:r>
      <w:r w:rsidR="002709B5" w:rsidRPr="008A181A">
        <w:rPr>
          <w:rFonts w:ascii="Times New Roman" w:hAnsi="Times New Roman" w:cs="Times New Roman"/>
          <w:lang w:eastAsia="ru-RU"/>
        </w:rPr>
        <w:t xml:space="preserve">- начальная школа – </w:t>
      </w:r>
      <w:r w:rsidRPr="008A181A">
        <w:rPr>
          <w:rFonts w:ascii="Times New Roman" w:hAnsi="Times New Roman" w:cs="Times New Roman"/>
          <w:lang w:eastAsia="ru-RU"/>
        </w:rPr>
        <w:t xml:space="preserve">5 классов – 81 </w:t>
      </w:r>
      <w:r w:rsidR="002709B5" w:rsidRPr="008A181A">
        <w:rPr>
          <w:rFonts w:ascii="Times New Roman" w:hAnsi="Times New Roman" w:cs="Times New Roman"/>
          <w:lang w:eastAsia="ru-RU"/>
        </w:rPr>
        <w:t>человек;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 основная школа – </w:t>
      </w:r>
      <w:r w:rsidR="00974DE2" w:rsidRPr="008A181A">
        <w:rPr>
          <w:rFonts w:ascii="Times New Roman" w:hAnsi="Times New Roman" w:cs="Times New Roman"/>
          <w:lang w:eastAsia="ru-RU"/>
        </w:rPr>
        <w:t xml:space="preserve">5 классов – 81 </w:t>
      </w:r>
      <w:r w:rsidRPr="008A181A">
        <w:rPr>
          <w:rFonts w:ascii="Times New Roman" w:hAnsi="Times New Roman" w:cs="Times New Roman"/>
          <w:lang w:eastAsia="ru-RU"/>
        </w:rPr>
        <w:t>человек;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средняя школа – 2 класс</w:t>
      </w:r>
      <w:r w:rsidR="00974DE2" w:rsidRPr="008A181A">
        <w:rPr>
          <w:rFonts w:ascii="Times New Roman" w:hAnsi="Times New Roman" w:cs="Times New Roman"/>
          <w:lang w:eastAsia="ru-RU"/>
        </w:rPr>
        <w:t>а</w:t>
      </w:r>
      <w:r w:rsidRPr="008A181A">
        <w:rPr>
          <w:rFonts w:ascii="Times New Roman" w:hAnsi="Times New Roman" w:cs="Times New Roman"/>
          <w:lang w:eastAsia="ru-RU"/>
        </w:rPr>
        <w:t xml:space="preserve"> – </w:t>
      </w:r>
      <w:r w:rsidR="00974DE2" w:rsidRPr="008A181A">
        <w:rPr>
          <w:rFonts w:ascii="Times New Roman" w:hAnsi="Times New Roman" w:cs="Times New Roman"/>
          <w:lang w:eastAsia="ru-RU"/>
        </w:rPr>
        <w:t>19</w:t>
      </w:r>
      <w:r w:rsidRPr="008A181A">
        <w:rPr>
          <w:rFonts w:ascii="Times New Roman" w:hAnsi="Times New Roman" w:cs="Times New Roman"/>
          <w:lang w:eastAsia="ru-RU"/>
        </w:rPr>
        <w:t xml:space="preserve"> человек.</w:t>
      </w:r>
    </w:p>
    <w:p w:rsidR="00771BCC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r w:rsidR="002709B5" w:rsidRPr="008A181A">
        <w:rPr>
          <w:rFonts w:ascii="Times New Roman" w:hAnsi="Times New Roman" w:cs="Times New Roman"/>
          <w:lang w:eastAsia="ru-RU"/>
        </w:rPr>
        <w:t>В 201</w:t>
      </w:r>
      <w:r w:rsidR="00974DE2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-201</w:t>
      </w:r>
      <w:r w:rsidR="00974DE2"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учебном году школа работала в режиме 6-ти дневной учебной недели, в </w:t>
      </w:r>
      <w:r w:rsidR="00974DE2" w:rsidRPr="008A181A">
        <w:rPr>
          <w:rFonts w:ascii="Times New Roman" w:hAnsi="Times New Roman" w:cs="Times New Roman"/>
          <w:lang w:eastAsia="ru-RU"/>
        </w:rPr>
        <w:t>одну</w:t>
      </w:r>
      <w:r w:rsidR="002709B5" w:rsidRPr="008A181A">
        <w:rPr>
          <w:rFonts w:ascii="Times New Roman" w:hAnsi="Times New Roman" w:cs="Times New Roman"/>
          <w:lang w:eastAsia="ru-RU"/>
        </w:rPr>
        <w:t xml:space="preserve"> смен</w:t>
      </w:r>
      <w:r w:rsidR="00771BCC" w:rsidRPr="008A181A">
        <w:rPr>
          <w:rFonts w:ascii="Times New Roman" w:hAnsi="Times New Roman" w:cs="Times New Roman"/>
          <w:lang w:eastAsia="ru-RU"/>
        </w:rPr>
        <w:t>у</w:t>
      </w:r>
      <w:r w:rsidR="002709B5" w:rsidRPr="008A181A">
        <w:rPr>
          <w:rFonts w:ascii="Times New Roman" w:hAnsi="Times New Roman" w:cs="Times New Roman"/>
          <w:lang w:eastAsia="ru-RU"/>
        </w:rPr>
        <w:t>. По 5-ти дневке обучались учащиеся 1 класс</w:t>
      </w:r>
      <w:r w:rsidR="00771BCC" w:rsidRPr="008A181A">
        <w:rPr>
          <w:rFonts w:ascii="Times New Roman" w:hAnsi="Times New Roman" w:cs="Times New Roman"/>
          <w:lang w:eastAsia="ru-RU"/>
        </w:rPr>
        <w:t>а</w:t>
      </w:r>
      <w:r w:rsidR="002709B5" w:rsidRPr="008A181A">
        <w:rPr>
          <w:rFonts w:ascii="Times New Roman" w:hAnsi="Times New Roman" w:cs="Times New Roman"/>
          <w:lang w:eastAsia="ru-RU"/>
        </w:rPr>
        <w:t xml:space="preserve">, по 6-ти дневке - учащиеся </w:t>
      </w:r>
      <w:r w:rsidR="00771BCC" w:rsidRPr="008A181A">
        <w:rPr>
          <w:rFonts w:ascii="Times New Roman" w:hAnsi="Times New Roman" w:cs="Times New Roman"/>
          <w:lang w:eastAsia="ru-RU"/>
        </w:rPr>
        <w:t>2-11</w:t>
      </w:r>
      <w:r w:rsidR="002709B5" w:rsidRPr="008A181A">
        <w:rPr>
          <w:rFonts w:ascii="Times New Roman" w:hAnsi="Times New Roman" w:cs="Times New Roman"/>
          <w:lang w:eastAsia="ru-RU"/>
        </w:rPr>
        <w:t xml:space="preserve"> классов. </w:t>
      </w:r>
    </w:p>
    <w:p w:rsidR="002709B5" w:rsidRPr="008A181A" w:rsidRDefault="00A56BCF" w:rsidP="001E20E2">
      <w:pPr>
        <w:pStyle w:val="a4"/>
        <w:jc w:val="left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proofErr w:type="gramStart"/>
      <w:r w:rsidR="00FF2464" w:rsidRPr="008A181A">
        <w:rPr>
          <w:rFonts w:ascii="Times New Roman" w:hAnsi="Times New Roman" w:cs="Times New Roman"/>
          <w:lang w:eastAsia="ru-RU"/>
        </w:rPr>
        <w:t>В течение истекшего учебного года</w:t>
      </w:r>
      <w:r w:rsidR="004575D5" w:rsidRPr="008A181A">
        <w:rPr>
          <w:rFonts w:ascii="Times New Roman" w:hAnsi="Times New Roman" w:cs="Times New Roman"/>
          <w:lang w:eastAsia="ru-RU"/>
        </w:rPr>
        <w:t xml:space="preserve"> в школу прибыло 5 чел. (1 класс </w:t>
      </w:r>
      <w:r w:rsidR="00AB2B7C" w:rsidRPr="008A181A">
        <w:rPr>
          <w:rFonts w:ascii="Times New Roman" w:hAnsi="Times New Roman" w:cs="Times New Roman"/>
          <w:lang w:eastAsia="ru-RU"/>
        </w:rPr>
        <w:t>–</w:t>
      </w:r>
      <w:r w:rsidR="004575D5" w:rsidRPr="008A181A">
        <w:rPr>
          <w:rFonts w:ascii="Times New Roman" w:hAnsi="Times New Roman" w:cs="Times New Roman"/>
          <w:lang w:eastAsia="ru-RU"/>
        </w:rPr>
        <w:t xml:space="preserve"> 2</w:t>
      </w:r>
      <w:r w:rsidR="00AB2B7C" w:rsidRPr="008A181A">
        <w:rPr>
          <w:rFonts w:ascii="Times New Roman" w:hAnsi="Times New Roman" w:cs="Times New Roman"/>
          <w:lang w:eastAsia="ru-RU"/>
        </w:rPr>
        <w:t xml:space="preserve"> (</w:t>
      </w:r>
      <w:r w:rsidR="00AB2B7C" w:rsidRPr="008A181A">
        <w:rPr>
          <w:rFonts w:ascii="Times New Roman" w:hAnsi="Times New Roman" w:cs="Times New Roman"/>
        </w:rPr>
        <w:t>Алимов</w:t>
      </w:r>
      <w:r w:rsidR="001E20E2" w:rsidRPr="008A181A">
        <w:rPr>
          <w:rFonts w:ascii="Times New Roman" w:hAnsi="Times New Roman" w:cs="Times New Roman"/>
        </w:rPr>
        <w:t xml:space="preserve"> Аслан</w:t>
      </w:r>
      <w:r w:rsidR="00AB2B7C" w:rsidRPr="008A181A">
        <w:rPr>
          <w:rFonts w:ascii="Times New Roman" w:hAnsi="Times New Roman" w:cs="Times New Roman"/>
        </w:rPr>
        <w:t xml:space="preserve">, Гасанов </w:t>
      </w:r>
      <w:proofErr w:type="spellStart"/>
      <w:r w:rsidR="00AB2B7C" w:rsidRPr="008A181A">
        <w:rPr>
          <w:rFonts w:ascii="Times New Roman" w:hAnsi="Times New Roman" w:cs="Times New Roman"/>
        </w:rPr>
        <w:t>Асамудин</w:t>
      </w:r>
      <w:proofErr w:type="spellEnd"/>
      <w:r w:rsidR="00AB2B7C" w:rsidRPr="008A181A">
        <w:rPr>
          <w:rFonts w:ascii="Times New Roman" w:hAnsi="Times New Roman" w:cs="Times New Roman"/>
        </w:rPr>
        <w:t>); 4 класс- 1(</w:t>
      </w:r>
      <w:proofErr w:type="spellStart"/>
      <w:r w:rsidR="001E20E2" w:rsidRPr="008A181A">
        <w:rPr>
          <w:rFonts w:ascii="Times New Roman" w:hAnsi="Times New Roman" w:cs="Times New Roman"/>
        </w:rPr>
        <w:t>Балиханова</w:t>
      </w:r>
      <w:proofErr w:type="spellEnd"/>
      <w:r w:rsidR="001E20E2" w:rsidRPr="008A181A">
        <w:rPr>
          <w:rFonts w:ascii="Times New Roman" w:hAnsi="Times New Roman" w:cs="Times New Roman"/>
        </w:rPr>
        <w:t xml:space="preserve"> </w:t>
      </w:r>
      <w:proofErr w:type="spellStart"/>
      <w:r w:rsidR="001E20E2" w:rsidRPr="008A181A">
        <w:rPr>
          <w:rFonts w:ascii="Times New Roman" w:hAnsi="Times New Roman" w:cs="Times New Roman"/>
        </w:rPr>
        <w:t>Сабрина</w:t>
      </w:r>
      <w:proofErr w:type="spellEnd"/>
      <w:r w:rsidR="00AB2B7C" w:rsidRPr="008A181A">
        <w:rPr>
          <w:rFonts w:ascii="Times New Roman" w:eastAsia="Times New Roman" w:hAnsi="Times New Roman" w:cs="Times New Roman"/>
          <w:lang w:eastAsia="ru-RU"/>
        </w:rPr>
        <w:t xml:space="preserve">); </w:t>
      </w:r>
      <w:r w:rsidR="00AB2B7C" w:rsidRPr="008A181A">
        <w:rPr>
          <w:rFonts w:ascii="Times New Roman" w:hAnsi="Times New Roman" w:cs="Times New Roman"/>
        </w:rPr>
        <w:t>5 класс- 1(</w:t>
      </w:r>
      <w:proofErr w:type="spellStart"/>
      <w:r w:rsidR="001E20E2" w:rsidRPr="008A181A">
        <w:rPr>
          <w:rFonts w:ascii="Times New Roman" w:hAnsi="Times New Roman" w:cs="Times New Roman"/>
        </w:rPr>
        <w:t>Куребекова</w:t>
      </w:r>
      <w:proofErr w:type="spellEnd"/>
      <w:r w:rsidR="001E20E2" w:rsidRPr="008A181A">
        <w:rPr>
          <w:rFonts w:ascii="Times New Roman" w:hAnsi="Times New Roman" w:cs="Times New Roman"/>
        </w:rPr>
        <w:t xml:space="preserve"> Наиля</w:t>
      </w:r>
      <w:r w:rsidR="00AB2B7C" w:rsidRPr="008A181A">
        <w:rPr>
          <w:rFonts w:ascii="Times New Roman" w:eastAsia="Times New Roman" w:hAnsi="Times New Roman" w:cs="Times New Roman"/>
          <w:lang w:eastAsia="ru-RU"/>
        </w:rPr>
        <w:t>);</w:t>
      </w:r>
      <w:r w:rsidR="00AB2B7C" w:rsidRPr="008A181A">
        <w:rPr>
          <w:rFonts w:ascii="Times New Roman" w:hAnsi="Times New Roman" w:cs="Times New Roman"/>
        </w:rPr>
        <w:t xml:space="preserve"> 6 класс- 1(</w:t>
      </w:r>
      <w:proofErr w:type="spellStart"/>
      <w:r w:rsidR="001E20E2" w:rsidRPr="008A181A">
        <w:rPr>
          <w:rFonts w:ascii="Times New Roman" w:hAnsi="Times New Roman" w:cs="Times New Roman"/>
        </w:rPr>
        <w:t>Абдулаева</w:t>
      </w:r>
      <w:proofErr w:type="spellEnd"/>
      <w:r w:rsidR="001E20E2" w:rsidRPr="008A181A">
        <w:rPr>
          <w:rFonts w:ascii="Times New Roman" w:hAnsi="Times New Roman" w:cs="Times New Roman"/>
        </w:rPr>
        <w:t xml:space="preserve"> Эльмира</w:t>
      </w:r>
      <w:r w:rsidR="005C6877" w:rsidRPr="008A181A">
        <w:rPr>
          <w:rFonts w:ascii="Times New Roman" w:eastAsia="Times New Roman" w:hAnsi="Times New Roman" w:cs="Times New Roman"/>
          <w:lang w:eastAsia="ru-RU"/>
        </w:rPr>
        <w:t>), Выбыло 4 чел.- все из 10 класса:</w:t>
      </w:r>
      <w:proofErr w:type="gramEnd"/>
      <w:r w:rsidR="005C6877" w:rsidRPr="008A1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877" w:rsidRPr="008A181A">
        <w:rPr>
          <w:rFonts w:ascii="Times New Roman" w:hAnsi="Times New Roman" w:cs="Times New Roman"/>
        </w:rPr>
        <w:t>Абиева</w:t>
      </w:r>
      <w:proofErr w:type="spellEnd"/>
      <w:r w:rsidR="005C6877" w:rsidRPr="008A181A">
        <w:rPr>
          <w:rFonts w:ascii="Times New Roman" w:hAnsi="Times New Roman" w:cs="Times New Roman"/>
        </w:rPr>
        <w:t xml:space="preserve"> Сабина,  Алимов Руслан,  Османов Имам,  </w:t>
      </w:r>
      <w:proofErr w:type="spellStart"/>
      <w:r w:rsidR="005C6877" w:rsidRPr="008A181A">
        <w:rPr>
          <w:rFonts w:ascii="Times New Roman" w:hAnsi="Times New Roman" w:cs="Times New Roman"/>
        </w:rPr>
        <w:t>Ферзилаева</w:t>
      </w:r>
      <w:proofErr w:type="spellEnd"/>
      <w:r w:rsidR="005C6877" w:rsidRPr="008A181A">
        <w:rPr>
          <w:rFonts w:ascii="Times New Roman" w:hAnsi="Times New Roman" w:cs="Times New Roman"/>
        </w:rPr>
        <w:t xml:space="preserve"> </w:t>
      </w:r>
      <w:proofErr w:type="spellStart"/>
      <w:r w:rsidR="005C6877" w:rsidRPr="008A181A">
        <w:rPr>
          <w:rFonts w:ascii="Times New Roman" w:hAnsi="Times New Roman" w:cs="Times New Roman"/>
        </w:rPr>
        <w:t>Сунахалум</w:t>
      </w:r>
      <w:proofErr w:type="spellEnd"/>
    </w:p>
    <w:p w:rsidR="00333D7B" w:rsidRPr="008A181A" w:rsidRDefault="00484D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</w:t>
      </w:r>
      <w:r w:rsidR="00333D7B" w:rsidRPr="008A181A">
        <w:rPr>
          <w:rFonts w:ascii="Times New Roman" w:hAnsi="Times New Roman" w:cs="Times New Roman"/>
          <w:lang w:eastAsia="ru-RU"/>
        </w:rPr>
        <w:t>Качественно</w:t>
      </w:r>
      <w:r w:rsidR="002709B5" w:rsidRPr="008A181A">
        <w:rPr>
          <w:rFonts w:ascii="Times New Roman" w:hAnsi="Times New Roman" w:cs="Times New Roman"/>
          <w:lang w:eastAsia="ru-RU"/>
        </w:rPr>
        <w:t xml:space="preserve"> проведен подвор</w:t>
      </w:r>
      <w:r w:rsidR="00377D5B" w:rsidRPr="008A181A">
        <w:rPr>
          <w:rFonts w:ascii="Times New Roman" w:hAnsi="Times New Roman" w:cs="Times New Roman"/>
          <w:lang w:eastAsia="ru-RU"/>
        </w:rPr>
        <w:t>ны</w:t>
      </w:r>
      <w:r w:rsidR="00333D7B" w:rsidRPr="008A181A">
        <w:rPr>
          <w:rFonts w:ascii="Times New Roman" w:hAnsi="Times New Roman" w:cs="Times New Roman"/>
          <w:lang w:eastAsia="ru-RU"/>
        </w:rPr>
        <w:t xml:space="preserve">й </w:t>
      </w:r>
      <w:r w:rsidR="002709B5" w:rsidRPr="008A181A">
        <w:rPr>
          <w:rFonts w:ascii="Times New Roman" w:hAnsi="Times New Roman" w:cs="Times New Roman"/>
          <w:lang w:eastAsia="ru-RU"/>
        </w:rPr>
        <w:t xml:space="preserve">обход 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>микро-района</w:t>
      </w:r>
      <w:proofErr w:type="gramEnd"/>
      <w:r w:rsidR="002709B5" w:rsidRPr="008A181A">
        <w:rPr>
          <w:rFonts w:ascii="Times New Roman" w:hAnsi="Times New Roman" w:cs="Times New Roman"/>
          <w:lang w:eastAsia="ru-RU"/>
        </w:rPr>
        <w:t>, выявлены все дети, подлежащие обучению в школе</w:t>
      </w:r>
      <w:r w:rsidR="00333D7B" w:rsidRPr="008A181A">
        <w:rPr>
          <w:rFonts w:ascii="Times New Roman" w:hAnsi="Times New Roman" w:cs="Times New Roman"/>
          <w:lang w:eastAsia="ru-RU"/>
        </w:rPr>
        <w:t xml:space="preserve"> (26 человек)</w:t>
      </w:r>
      <w:r w:rsidR="002709B5" w:rsidRPr="008A181A">
        <w:rPr>
          <w:rFonts w:ascii="Times New Roman" w:hAnsi="Times New Roman" w:cs="Times New Roman"/>
          <w:lang w:eastAsia="ru-RU"/>
        </w:rPr>
        <w:t xml:space="preserve">. </w:t>
      </w:r>
    </w:p>
    <w:p w:rsidR="002709B5" w:rsidRPr="008A181A" w:rsidRDefault="001B61C2" w:rsidP="00484D35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Детей-инвалидов в</w:t>
      </w:r>
      <w:r w:rsidR="002709B5" w:rsidRPr="008A181A">
        <w:rPr>
          <w:rFonts w:ascii="Times New Roman" w:hAnsi="Times New Roman" w:cs="Times New Roman"/>
          <w:u w:val="single"/>
          <w:lang w:eastAsia="ru-RU"/>
        </w:rPr>
        <w:t xml:space="preserve"> школе-</w:t>
      </w:r>
      <w:r w:rsidR="00A30B62" w:rsidRPr="008A181A">
        <w:rPr>
          <w:rFonts w:ascii="Times New Roman" w:hAnsi="Times New Roman" w:cs="Times New Roman"/>
          <w:u w:val="single"/>
          <w:lang w:eastAsia="ru-RU"/>
        </w:rPr>
        <w:t>4</w:t>
      </w:r>
      <w:r w:rsidR="002709B5" w:rsidRPr="008A181A">
        <w:rPr>
          <w:rFonts w:ascii="Times New Roman" w:hAnsi="Times New Roman" w:cs="Times New Roman"/>
          <w:u w:val="single"/>
          <w:lang w:eastAsia="ru-RU"/>
        </w:rPr>
        <w:t> </w:t>
      </w:r>
      <w:r w:rsidR="002709B5" w:rsidRPr="008A181A">
        <w:rPr>
          <w:rFonts w:ascii="Times New Roman" w:hAnsi="Times New Roman" w:cs="Times New Roman"/>
          <w:lang w:eastAsia="ru-RU"/>
        </w:rPr>
        <w:t>(</w:t>
      </w:r>
      <w:r w:rsidR="00A30B62" w:rsidRPr="008A181A">
        <w:rPr>
          <w:rFonts w:ascii="Times New Roman" w:hAnsi="Times New Roman" w:cs="Times New Roman"/>
          <w:lang w:eastAsia="ru-RU"/>
        </w:rPr>
        <w:t>Османов Т.А. – 2 класс</w:t>
      </w:r>
      <w:r w:rsidR="002709B5" w:rsidRPr="008A181A">
        <w:rPr>
          <w:rFonts w:ascii="Times New Roman" w:hAnsi="Times New Roman" w:cs="Times New Roman"/>
          <w:lang w:eastAsia="ru-RU"/>
        </w:rPr>
        <w:t xml:space="preserve">; </w:t>
      </w:r>
      <w:r w:rsidR="00A30B62" w:rsidRPr="008A181A">
        <w:rPr>
          <w:rFonts w:ascii="Times New Roman" w:hAnsi="Times New Roman" w:cs="Times New Roman"/>
          <w:lang w:eastAsia="ru-RU"/>
        </w:rPr>
        <w:t>Ибрагимов Х.Ш. -5кл</w:t>
      </w:r>
      <w:r w:rsidR="002709B5" w:rsidRPr="008A181A">
        <w:rPr>
          <w:rFonts w:ascii="Times New Roman" w:hAnsi="Times New Roman" w:cs="Times New Roman"/>
          <w:lang w:eastAsia="ru-RU"/>
        </w:rPr>
        <w:t>;</w:t>
      </w:r>
      <w:r w:rsidR="00A30B62" w:rsidRPr="008A181A">
        <w:rPr>
          <w:rFonts w:ascii="Times New Roman" w:hAnsi="Times New Roman" w:cs="Times New Roman"/>
          <w:lang w:eastAsia="ru-RU"/>
        </w:rPr>
        <w:t xml:space="preserve"> Ахмедов Т.З. – 6кл</w:t>
      </w:r>
      <w:r w:rsidR="0067610D" w:rsidRPr="008A181A">
        <w:rPr>
          <w:rFonts w:ascii="Times New Roman" w:hAnsi="Times New Roman" w:cs="Times New Roman"/>
          <w:lang w:eastAsia="ru-RU"/>
        </w:rPr>
        <w:t>;</w:t>
      </w:r>
      <w:r w:rsidR="002709B5" w:rsidRPr="008A181A">
        <w:rPr>
          <w:rFonts w:ascii="Times New Roman" w:hAnsi="Times New Roman" w:cs="Times New Roman"/>
          <w:lang w:eastAsia="ru-RU"/>
        </w:rPr>
        <w:t xml:space="preserve"> </w:t>
      </w:r>
      <w:r w:rsidR="00A30B62" w:rsidRPr="008A181A">
        <w:rPr>
          <w:rFonts w:ascii="Times New Roman" w:hAnsi="Times New Roman" w:cs="Times New Roman"/>
          <w:lang w:eastAsia="ru-RU"/>
        </w:rPr>
        <w:t>Алимов С.А.- 11кл</w:t>
      </w:r>
      <w:r w:rsidR="002709B5" w:rsidRPr="008A181A">
        <w:rPr>
          <w:rFonts w:ascii="Times New Roman" w:hAnsi="Times New Roman" w:cs="Times New Roman"/>
          <w:lang w:eastAsia="ru-RU"/>
        </w:rPr>
        <w:t>).</w:t>
      </w:r>
    </w:p>
    <w:p w:rsidR="002709B5" w:rsidRPr="008A181A" w:rsidRDefault="002709B5" w:rsidP="008171FB">
      <w:pPr>
        <w:pStyle w:val="a4"/>
        <w:jc w:val="center"/>
        <w:rPr>
          <w:rFonts w:ascii="Times New Roman" w:hAnsi="Times New Roman" w:cs="Times New Roman"/>
          <w:u w:val="single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 xml:space="preserve">Итоги </w:t>
      </w:r>
      <w:r w:rsidR="00FF2464" w:rsidRPr="008A181A">
        <w:rPr>
          <w:rFonts w:ascii="Times New Roman" w:hAnsi="Times New Roman" w:cs="Times New Roman"/>
          <w:u w:val="single"/>
          <w:lang w:eastAsia="ru-RU"/>
        </w:rPr>
        <w:t xml:space="preserve">успеваемости </w:t>
      </w:r>
      <w:r w:rsidRPr="008A181A">
        <w:rPr>
          <w:rFonts w:ascii="Times New Roman" w:hAnsi="Times New Roman" w:cs="Times New Roman"/>
          <w:u w:val="single"/>
          <w:lang w:eastAsia="ru-RU"/>
        </w:rPr>
        <w:t>201</w:t>
      </w:r>
      <w:r w:rsidR="00333D7B" w:rsidRPr="008A181A">
        <w:rPr>
          <w:rFonts w:ascii="Times New Roman" w:hAnsi="Times New Roman" w:cs="Times New Roman"/>
          <w:u w:val="single"/>
          <w:lang w:eastAsia="ru-RU"/>
        </w:rPr>
        <w:t>7</w:t>
      </w:r>
      <w:r w:rsidRPr="008A181A">
        <w:rPr>
          <w:rFonts w:ascii="Times New Roman" w:hAnsi="Times New Roman" w:cs="Times New Roman"/>
          <w:u w:val="single"/>
          <w:lang w:eastAsia="ru-RU"/>
        </w:rPr>
        <w:t xml:space="preserve"> – 201</w:t>
      </w:r>
      <w:r w:rsidR="00333D7B" w:rsidRPr="008A181A">
        <w:rPr>
          <w:rFonts w:ascii="Times New Roman" w:hAnsi="Times New Roman" w:cs="Times New Roman"/>
          <w:u w:val="single"/>
          <w:lang w:eastAsia="ru-RU"/>
        </w:rPr>
        <w:t>8</w:t>
      </w:r>
      <w:r w:rsidRPr="008A181A">
        <w:rPr>
          <w:rFonts w:ascii="Times New Roman" w:hAnsi="Times New Roman" w:cs="Times New Roman"/>
          <w:u w:val="single"/>
          <w:lang w:eastAsia="ru-RU"/>
        </w:rPr>
        <w:t xml:space="preserve"> учебн</w:t>
      </w:r>
      <w:r w:rsidR="00333D7B" w:rsidRPr="008A181A">
        <w:rPr>
          <w:rFonts w:ascii="Times New Roman" w:hAnsi="Times New Roman" w:cs="Times New Roman"/>
          <w:u w:val="single"/>
          <w:lang w:eastAsia="ru-RU"/>
        </w:rPr>
        <w:t>ого</w:t>
      </w:r>
      <w:r w:rsidRPr="008A181A">
        <w:rPr>
          <w:rFonts w:ascii="Times New Roman" w:hAnsi="Times New Roman" w:cs="Times New Roman"/>
          <w:u w:val="single"/>
          <w:lang w:eastAsia="ru-RU"/>
        </w:rPr>
        <w:t xml:space="preserve"> год</w:t>
      </w:r>
      <w:r w:rsidR="00333D7B" w:rsidRPr="008A181A">
        <w:rPr>
          <w:rFonts w:ascii="Times New Roman" w:hAnsi="Times New Roman" w:cs="Times New Roman"/>
          <w:u w:val="single"/>
          <w:lang w:eastAsia="ru-RU"/>
        </w:rPr>
        <w:t>а</w:t>
      </w:r>
      <w:r w:rsidR="008C475F" w:rsidRPr="008A181A">
        <w:rPr>
          <w:rFonts w:ascii="Times New Roman" w:hAnsi="Times New Roman" w:cs="Times New Roman"/>
          <w:lang w:eastAsia="ru-RU"/>
        </w:rPr>
        <w:t xml:space="preserve">            Аттестованы 99,4% учащихся. </w:t>
      </w:r>
    </w:p>
    <w:tbl>
      <w:tblPr>
        <w:tblpPr w:leftFromText="180" w:rightFromText="180" w:vertAnchor="text" w:horzAnchor="margin" w:tblpY="19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573"/>
        <w:gridCol w:w="352"/>
        <w:gridCol w:w="493"/>
        <w:gridCol w:w="567"/>
        <w:gridCol w:w="567"/>
        <w:gridCol w:w="500"/>
        <w:gridCol w:w="572"/>
        <w:gridCol w:w="501"/>
        <w:gridCol w:w="598"/>
        <w:gridCol w:w="455"/>
        <w:gridCol w:w="567"/>
        <w:gridCol w:w="2070"/>
        <w:gridCol w:w="567"/>
        <w:gridCol w:w="567"/>
      </w:tblGrid>
      <w:tr w:rsidR="00AA11E5" w:rsidRPr="008A181A" w:rsidTr="00AA11E5">
        <w:trPr>
          <w:cantSplit/>
          <w:trHeight w:val="84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8A181A">
              <w:rPr>
                <w:rFonts w:ascii="Times New Roman" w:hAnsi="Times New Roman" w:cs="Times New Roman"/>
                <w:sz w:val="20"/>
                <w:lang w:eastAsia="ru-RU"/>
              </w:rPr>
              <w:t>Кол.</w:t>
            </w:r>
          </w:p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8A181A">
              <w:rPr>
                <w:rFonts w:ascii="Times New Roman" w:hAnsi="Times New Roman" w:cs="Times New Roman"/>
                <w:sz w:val="20"/>
                <w:lang w:eastAsia="ru-RU"/>
              </w:rPr>
              <w:t>Уч-ся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прибыл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выбыл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 xml:space="preserve">конец </w:t>
            </w:r>
            <w:proofErr w:type="spellStart"/>
            <w:r w:rsidRPr="008A181A">
              <w:rPr>
                <w:rFonts w:ascii="Times New Roman" w:hAnsi="Times New Roman" w:cs="Times New Roman"/>
                <w:lang w:eastAsia="ru-RU"/>
              </w:rPr>
              <w:t>четв</w:t>
            </w:r>
            <w:proofErr w:type="spellEnd"/>
            <w:r w:rsidRPr="008A181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Успев.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Не успев.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«4-5»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Успев.  %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hAnsi="Times New Roman" w:cs="Times New Roman"/>
                <w:lang w:eastAsia="ru-RU"/>
              </w:rPr>
              <w:t>Кач</w:t>
            </w:r>
            <w:proofErr w:type="spellEnd"/>
            <w:r w:rsidRPr="008A181A">
              <w:rPr>
                <w:rFonts w:ascii="Times New Roman" w:hAnsi="Times New Roman" w:cs="Times New Roman"/>
                <w:lang w:eastAsia="ru-RU"/>
              </w:rPr>
              <w:t>-во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Сред</w:t>
            </w:r>
            <w:proofErr w:type="gramStart"/>
            <w:r w:rsidRPr="008A181A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8A18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181A">
              <w:rPr>
                <w:rFonts w:ascii="Times New Roman" w:hAnsi="Times New Roman" w:cs="Times New Roman"/>
                <w:lang w:eastAsia="ru-RU"/>
              </w:rPr>
              <w:t>б</w:t>
            </w:r>
            <w:proofErr w:type="gramEnd"/>
            <w:r w:rsidRPr="008A181A">
              <w:rPr>
                <w:rFonts w:ascii="Times New Roman" w:hAnsi="Times New Roman" w:cs="Times New Roman"/>
                <w:lang w:eastAsia="ru-RU"/>
              </w:rPr>
              <w:t>алл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Ф.И.О.</w:t>
            </w:r>
          </w:p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Кл</w:t>
            </w:r>
            <w:proofErr w:type="gramStart"/>
            <w:r w:rsidRPr="008A181A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8A18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181A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8A181A">
              <w:rPr>
                <w:rFonts w:ascii="Times New Roman" w:hAnsi="Times New Roman" w:cs="Times New Roman"/>
                <w:lang w:eastAsia="ru-RU"/>
              </w:rPr>
              <w:t>ук.</w:t>
            </w:r>
          </w:p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hAnsi="Times New Roman" w:cs="Times New Roman"/>
                <w:lang w:eastAsia="ru-RU"/>
              </w:rPr>
              <w:t>девочи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hAnsi="Times New Roman" w:cs="Times New Roman"/>
                <w:lang w:eastAsia="ru-RU"/>
              </w:rPr>
              <w:t>Мальч</w:t>
            </w:r>
            <w:proofErr w:type="spellEnd"/>
            <w:r w:rsidRPr="008A181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1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Рамазанова С.С.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2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Мирзоева С. А..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2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Якубова К.С.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3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9B3FEC" w:rsidP="00AA11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9B3FEC" w:rsidP="00AA11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Мурадханова</w:t>
            </w:r>
            <w:proofErr w:type="spellEnd"/>
            <w:r w:rsidRPr="008A181A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4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Алахкулиева</w:t>
            </w:r>
            <w:proofErr w:type="spellEnd"/>
            <w:r w:rsidRPr="008A181A">
              <w:rPr>
                <w:rFonts w:ascii="Times New Roman" w:eastAsia="Calibri" w:hAnsi="Times New Roman" w:cs="Times New Roman"/>
              </w:rPr>
              <w:t xml:space="preserve"> Г.  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13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1-4</w:t>
            </w:r>
          </w:p>
        </w:tc>
        <w:tc>
          <w:tcPr>
            <w:tcW w:w="5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35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99594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99594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9B3FEC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</w:t>
            </w:r>
            <w:r w:rsidR="009B3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45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44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5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16</w:t>
            </w:r>
          </w:p>
        </w:tc>
        <w:tc>
          <w:tcPr>
            <w:tcW w:w="35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Лукманова</w:t>
            </w:r>
            <w:proofErr w:type="spellEnd"/>
            <w:r w:rsidRPr="008A181A">
              <w:rPr>
                <w:rFonts w:ascii="Times New Roman" w:eastAsia="Calibri" w:hAnsi="Times New Roman" w:cs="Times New Roman"/>
              </w:rPr>
              <w:t xml:space="preserve">  К. М. 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11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6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Курбанова М. 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9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7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Якубова В.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9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8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Ибрагимова Г. 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9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Муртузалиева</w:t>
            </w:r>
            <w:proofErr w:type="spellEnd"/>
            <w:r w:rsidRPr="008A181A">
              <w:rPr>
                <w:rFonts w:ascii="Times New Roman" w:eastAsia="Calibri" w:hAnsi="Times New Roman" w:cs="Times New Roman"/>
              </w:rPr>
              <w:t xml:space="preserve"> Х.Н.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6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5-9</w:t>
            </w:r>
          </w:p>
        </w:tc>
        <w:tc>
          <w:tcPr>
            <w:tcW w:w="5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35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2D050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0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8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40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10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15</w:t>
            </w:r>
          </w:p>
        </w:tc>
        <w:tc>
          <w:tcPr>
            <w:tcW w:w="35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Нежведилова</w:t>
            </w:r>
            <w:proofErr w:type="spellEnd"/>
            <w:r w:rsidRPr="008A181A">
              <w:rPr>
                <w:rFonts w:ascii="Times New Roman" w:eastAsia="Calibri" w:hAnsi="Times New Roman" w:cs="Times New Roman"/>
              </w:rPr>
              <w:t xml:space="preserve"> П. Э.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6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11</w:t>
            </w:r>
            <w:r w:rsidRPr="008A181A">
              <w:rPr>
                <w:rFonts w:ascii="Times New Roman" w:hAnsi="Times New Roman" w:cs="Times New Roman"/>
                <w:vertAlign w:val="superscript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  <w:sz w:val="20"/>
              </w:rPr>
            </w:pPr>
            <w:r w:rsidRPr="008A181A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Гаджибекова М.Д.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BD4B4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10-11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8A181A">
              <w:rPr>
                <w:rFonts w:ascii="Times New Roman" w:hAnsi="Times New Roman" w:cs="Times New Roman"/>
                <w:sz w:val="20"/>
                <w:lang w:eastAsia="ru-RU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DAEEF3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8A181A">
              <w:rPr>
                <w:rFonts w:ascii="Times New Roman" w:hAnsi="Times New Roman" w:cs="Times New Roman"/>
                <w:sz w:val="20"/>
                <w:lang w:eastAsia="ru-RU"/>
              </w:rPr>
              <w:t>180</w:t>
            </w:r>
          </w:p>
        </w:tc>
        <w:tc>
          <w:tcPr>
            <w:tcW w:w="3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C000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C000"/>
            <w:hideMark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9B3FEC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18</w:t>
            </w:r>
            <w:r w:rsidR="009B3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9B3FEC" w:rsidP="00AA11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8A181A">
              <w:rPr>
                <w:rFonts w:ascii="Times New Roman" w:hAnsi="Times New Roman" w:cs="Times New Roman"/>
                <w:b/>
                <w:sz w:val="20"/>
              </w:rPr>
              <w:t>99,4</w:t>
            </w:r>
          </w:p>
        </w:tc>
        <w:tc>
          <w:tcPr>
            <w:tcW w:w="4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8A181A">
              <w:rPr>
                <w:rFonts w:ascii="Times New Roman" w:hAnsi="Times New Roman" w:cs="Times New Roman"/>
                <w:b/>
                <w:sz w:val="20"/>
              </w:rPr>
              <w:t>33,3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8A181A">
              <w:rPr>
                <w:rFonts w:ascii="Times New Roman" w:hAnsi="Times New Roman" w:cs="Times New Roman"/>
                <w:b/>
                <w:sz w:val="20"/>
              </w:rPr>
              <w:t>3,7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94</w:t>
            </w:r>
          </w:p>
        </w:tc>
      </w:tr>
      <w:tr w:rsidR="00AA11E5" w:rsidRPr="008A181A" w:rsidTr="00AA11E5">
        <w:trPr>
          <w:trHeight w:hRule="exact" w:val="284"/>
        </w:trPr>
        <w:tc>
          <w:tcPr>
            <w:tcW w:w="5009" w:type="dxa"/>
            <w:gridSpan w:val="9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00"/>
          </w:tcPr>
          <w:p w:rsidR="00AA11E5" w:rsidRPr="008A181A" w:rsidRDefault="00AA11E5" w:rsidP="00AA11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181A">
              <w:rPr>
                <w:rFonts w:ascii="Times New Roman" w:hAnsi="Times New Roman" w:cs="Times New Roman"/>
                <w:b/>
                <w:sz w:val="20"/>
              </w:rPr>
              <w:t>по школе</w:t>
            </w:r>
          </w:p>
        </w:tc>
        <w:tc>
          <w:tcPr>
            <w:tcW w:w="5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8A181A">
              <w:rPr>
                <w:rFonts w:ascii="Times New Roman" w:hAnsi="Times New Roman" w:cs="Times New Roman"/>
                <w:b/>
                <w:sz w:val="20"/>
              </w:rPr>
              <w:t>99,4</w:t>
            </w:r>
          </w:p>
        </w:tc>
        <w:tc>
          <w:tcPr>
            <w:tcW w:w="45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8A181A">
              <w:rPr>
                <w:rFonts w:ascii="Times New Roman" w:hAnsi="Times New Roman" w:cs="Times New Roman"/>
                <w:b/>
                <w:sz w:val="20"/>
              </w:rPr>
              <w:t>33,3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8A181A">
              <w:rPr>
                <w:rFonts w:ascii="Times New Roman" w:hAnsi="Times New Roman" w:cs="Times New Roman"/>
                <w:b/>
                <w:sz w:val="20"/>
              </w:rPr>
              <w:t>3,7</w:t>
            </w:r>
          </w:p>
        </w:tc>
        <w:tc>
          <w:tcPr>
            <w:tcW w:w="20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79646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66FF"/>
          </w:tcPr>
          <w:p w:rsidR="00AA11E5" w:rsidRPr="008A181A" w:rsidRDefault="00AA11E5" w:rsidP="00AA11E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333D7B" w:rsidRPr="008A181A" w:rsidRDefault="00333D7B" w:rsidP="00484D35">
      <w:pPr>
        <w:pStyle w:val="a4"/>
        <w:rPr>
          <w:rFonts w:ascii="Times New Roman" w:hAnsi="Times New Roman" w:cs="Times New Roman"/>
          <w:u w:val="single"/>
          <w:lang w:eastAsia="ru-RU"/>
        </w:rPr>
      </w:pPr>
    </w:p>
    <w:p w:rsidR="008171FB" w:rsidRPr="008A181A" w:rsidRDefault="008171FB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8C475F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                 </w:t>
      </w: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AA11E5" w:rsidRPr="008A181A" w:rsidRDefault="00AA11E5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Успеваемость</w:t>
      </w:r>
      <w:r w:rsidR="00655F3F" w:rsidRPr="008A181A">
        <w:rPr>
          <w:rFonts w:ascii="Times New Roman" w:hAnsi="Times New Roman" w:cs="Times New Roman"/>
          <w:lang w:eastAsia="ru-RU"/>
        </w:rPr>
        <w:t xml:space="preserve"> по школе</w:t>
      </w:r>
      <w:r w:rsidRPr="008A181A">
        <w:rPr>
          <w:rFonts w:ascii="Times New Roman" w:hAnsi="Times New Roman" w:cs="Times New Roman"/>
          <w:lang w:eastAsia="ru-RU"/>
        </w:rPr>
        <w:t xml:space="preserve"> – </w:t>
      </w:r>
      <w:r w:rsidR="009B3FEC">
        <w:rPr>
          <w:rFonts w:ascii="Times New Roman" w:hAnsi="Times New Roman" w:cs="Times New Roman"/>
          <w:lang w:eastAsia="ru-RU"/>
        </w:rPr>
        <w:t>100</w:t>
      </w:r>
      <w:r w:rsidRPr="008A181A">
        <w:rPr>
          <w:rFonts w:ascii="Times New Roman" w:hAnsi="Times New Roman" w:cs="Times New Roman"/>
          <w:lang w:eastAsia="ru-RU"/>
        </w:rPr>
        <w:t xml:space="preserve"> %, качество обучения- </w:t>
      </w:r>
      <w:r w:rsidR="0043735D" w:rsidRPr="008A181A">
        <w:rPr>
          <w:rFonts w:ascii="Times New Roman" w:hAnsi="Times New Roman" w:cs="Times New Roman"/>
          <w:lang w:eastAsia="ru-RU"/>
        </w:rPr>
        <w:t>33,3</w:t>
      </w:r>
      <w:r w:rsidRPr="008A181A">
        <w:rPr>
          <w:rFonts w:ascii="Times New Roman" w:hAnsi="Times New Roman" w:cs="Times New Roman"/>
          <w:lang w:eastAsia="ru-RU"/>
        </w:rPr>
        <w:t xml:space="preserve"> %: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I ступень</w:t>
      </w:r>
      <w:r w:rsidRPr="008A181A">
        <w:rPr>
          <w:rFonts w:ascii="Times New Roman" w:hAnsi="Times New Roman" w:cs="Times New Roman"/>
          <w:lang w:eastAsia="ru-RU"/>
        </w:rPr>
        <w:t xml:space="preserve"> - </w:t>
      </w:r>
      <w:r w:rsidR="007837E1" w:rsidRPr="008A181A">
        <w:rPr>
          <w:rFonts w:ascii="Times New Roman" w:hAnsi="Times New Roman" w:cs="Times New Roman"/>
          <w:lang w:eastAsia="ru-RU"/>
        </w:rPr>
        <w:t>8</w:t>
      </w:r>
      <w:r w:rsidRPr="008A181A">
        <w:rPr>
          <w:rFonts w:ascii="Times New Roman" w:hAnsi="Times New Roman" w:cs="Times New Roman"/>
          <w:lang w:eastAsia="ru-RU"/>
        </w:rPr>
        <w:t xml:space="preserve">1учащийся, их них аттестовались </w:t>
      </w:r>
      <w:r w:rsidR="0043735D" w:rsidRPr="008A181A">
        <w:rPr>
          <w:rFonts w:ascii="Times New Roman" w:hAnsi="Times New Roman" w:cs="Times New Roman"/>
          <w:lang w:eastAsia="ru-RU"/>
        </w:rPr>
        <w:t>68</w:t>
      </w:r>
      <w:r w:rsidRPr="008A181A">
        <w:rPr>
          <w:rFonts w:ascii="Times New Roman" w:hAnsi="Times New Roman" w:cs="Times New Roman"/>
          <w:lang w:eastAsia="ru-RU"/>
        </w:rPr>
        <w:t>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«5» - 1</w:t>
      </w:r>
      <w:r w:rsidR="0043735D" w:rsidRPr="008A181A">
        <w:rPr>
          <w:rFonts w:ascii="Times New Roman" w:hAnsi="Times New Roman" w:cs="Times New Roman"/>
          <w:lang w:eastAsia="ru-RU"/>
        </w:rPr>
        <w:t>3 чел; «4» - 1</w:t>
      </w:r>
      <w:r w:rsidR="009E63C1" w:rsidRPr="008A181A">
        <w:rPr>
          <w:rFonts w:ascii="Times New Roman" w:hAnsi="Times New Roman" w:cs="Times New Roman"/>
          <w:lang w:eastAsia="ru-RU"/>
        </w:rPr>
        <w:t>1</w:t>
      </w:r>
      <w:r w:rsidRPr="008A181A">
        <w:rPr>
          <w:rFonts w:ascii="Times New Roman" w:hAnsi="Times New Roman" w:cs="Times New Roman"/>
          <w:lang w:eastAsia="ru-RU"/>
        </w:rPr>
        <w:t xml:space="preserve"> чел. Успеваемость-</w:t>
      </w:r>
      <w:r w:rsidR="0043735D" w:rsidRPr="008A181A">
        <w:rPr>
          <w:rFonts w:ascii="Times New Roman" w:hAnsi="Times New Roman" w:cs="Times New Roman"/>
          <w:lang w:eastAsia="ru-RU"/>
        </w:rPr>
        <w:t>98,5</w:t>
      </w:r>
      <w:r w:rsidRPr="008A181A">
        <w:rPr>
          <w:rFonts w:ascii="Times New Roman" w:hAnsi="Times New Roman" w:cs="Times New Roman"/>
          <w:lang w:eastAsia="ru-RU"/>
        </w:rPr>
        <w:t xml:space="preserve">%; качество – </w:t>
      </w:r>
      <w:r w:rsidR="009A57EC" w:rsidRPr="008A181A">
        <w:rPr>
          <w:rFonts w:ascii="Times New Roman" w:hAnsi="Times New Roman" w:cs="Times New Roman"/>
          <w:lang w:eastAsia="ru-RU"/>
        </w:rPr>
        <w:t>42</w:t>
      </w:r>
      <w:r w:rsidR="009E63C1" w:rsidRPr="008A181A">
        <w:rPr>
          <w:rFonts w:ascii="Times New Roman" w:hAnsi="Times New Roman" w:cs="Times New Roman"/>
          <w:lang w:eastAsia="ru-RU"/>
        </w:rPr>
        <w:t>,</w:t>
      </w:r>
      <w:r w:rsidR="009A57EC" w:rsidRPr="008A181A">
        <w:rPr>
          <w:rFonts w:ascii="Times New Roman" w:hAnsi="Times New Roman" w:cs="Times New Roman"/>
          <w:lang w:eastAsia="ru-RU"/>
        </w:rPr>
        <w:t>6</w:t>
      </w:r>
      <w:r w:rsidRPr="008A181A">
        <w:rPr>
          <w:rFonts w:ascii="Times New Roman" w:hAnsi="Times New Roman" w:cs="Times New Roman"/>
          <w:lang w:eastAsia="ru-RU"/>
        </w:rPr>
        <w:t xml:space="preserve"> %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II ступень</w:t>
      </w:r>
      <w:r w:rsidR="009E63C1" w:rsidRPr="008A181A">
        <w:rPr>
          <w:rFonts w:ascii="Times New Roman" w:hAnsi="Times New Roman" w:cs="Times New Roman"/>
          <w:lang w:eastAsia="ru-RU"/>
        </w:rPr>
        <w:t xml:space="preserve"> – </w:t>
      </w:r>
      <w:r w:rsidR="009A57EC" w:rsidRPr="008A181A">
        <w:rPr>
          <w:rFonts w:ascii="Times New Roman" w:hAnsi="Times New Roman" w:cs="Times New Roman"/>
          <w:lang w:eastAsia="ru-RU"/>
        </w:rPr>
        <w:t>81</w:t>
      </w:r>
      <w:r w:rsidRPr="008A181A">
        <w:rPr>
          <w:rFonts w:ascii="Times New Roman" w:hAnsi="Times New Roman" w:cs="Times New Roman"/>
          <w:lang w:eastAsia="ru-RU"/>
        </w:rPr>
        <w:t xml:space="preserve"> учащи</w:t>
      </w:r>
      <w:r w:rsidR="009A57EC" w:rsidRPr="008A181A">
        <w:rPr>
          <w:rFonts w:ascii="Times New Roman" w:hAnsi="Times New Roman" w:cs="Times New Roman"/>
          <w:lang w:eastAsia="ru-RU"/>
        </w:rPr>
        <w:t>й</w:t>
      </w:r>
      <w:r w:rsidRPr="008A181A">
        <w:rPr>
          <w:rFonts w:ascii="Times New Roman" w:hAnsi="Times New Roman" w:cs="Times New Roman"/>
          <w:lang w:eastAsia="ru-RU"/>
        </w:rPr>
        <w:t>ся,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«5»- </w:t>
      </w:r>
      <w:r w:rsidR="009E63C1" w:rsidRPr="008A181A">
        <w:rPr>
          <w:rFonts w:ascii="Times New Roman" w:hAnsi="Times New Roman" w:cs="Times New Roman"/>
          <w:lang w:eastAsia="ru-RU"/>
        </w:rPr>
        <w:t xml:space="preserve">8 </w:t>
      </w:r>
      <w:r w:rsidR="009A57EC" w:rsidRPr="008A181A">
        <w:rPr>
          <w:rFonts w:ascii="Times New Roman" w:hAnsi="Times New Roman" w:cs="Times New Roman"/>
          <w:lang w:eastAsia="ru-RU"/>
        </w:rPr>
        <w:t>чел; «4»- 11</w:t>
      </w:r>
      <w:r w:rsidRPr="008A181A">
        <w:rPr>
          <w:rFonts w:ascii="Times New Roman" w:hAnsi="Times New Roman" w:cs="Times New Roman"/>
          <w:lang w:eastAsia="ru-RU"/>
        </w:rPr>
        <w:t xml:space="preserve"> чел. Успеваемость-100%; качество—</w:t>
      </w:r>
      <w:r w:rsidR="009A57EC" w:rsidRPr="008A181A">
        <w:rPr>
          <w:rFonts w:ascii="Times New Roman" w:hAnsi="Times New Roman" w:cs="Times New Roman"/>
          <w:lang w:eastAsia="ru-RU"/>
        </w:rPr>
        <w:t>23,4</w:t>
      </w:r>
      <w:r w:rsidRPr="008A181A">
        <w:rPr>
          <w:rFonts w:ascii="Times New Roman" w:hAnsi="Times New Roman" w:cs="Times New Roman"/>
          <w:lang w:eastAsia="ru-RU"/>
        </w:rPr>
        <w:t>%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III ступень</w:t>
      </w:r>
      <w:r w:rsidRPr="008A181A">
        <w:rPr>
          <w:rFonts w:ascii="Times New Roman" w:hAnsi="Times New Roman" w:cs="Times New Roman"/>
          <w:lang w:eastAsia="ru-RU"/>
        </w:rPr>
        <w:t xml:space="preserve"> –</w:t>
      </w:r>
      <w:r w:rsidR="009A57EC" w:rsidRPr="008A181A">
        <w:rPr>
          <w:rFonts w:ascii="Times New Roman" w:hAnsi="Times New Roman" w:cs="Times New Roman"/>
          <w:lang w:eastAsia="ru-RU"/>
        </w:rPr>
        <w:t>19</w:t>
      </w:r>
      <w:r w:rsidRPr="008A181A">
        <w:rPr>
          <w:rFonts w:ascii="Times New Roman" w:hAnsi="Times New Roman" w:cs="Times New Roman"/>
          <w:lang w:eastAsia="ru-RU"/>
        </w:rPr>
        <w:t xml:space="preserve"> учащи</w:t>
      </w:r>
      <w:r w:rsidR="009A57EC" w:rsidRPr="008A181A">
        <w:rPr>
          <w:rFonts w:ascii="Times New Roman" w:hAnsi="Times New Roman" w:cs="Times New Roman"/>
          <w:lang w:eastAsia="ru-RU"/>
        </w:rPr>
        <w:t>хся</w:t>
      </w:r>
      <w:r w:rsidRPr="008A181A">
        <w:rPr>
          <w:rFonts w:ascii="Times New Roman" w:hAnsi="Times New Roman" w:cs="Times New Roman"/>
          <w:lang w:eastAsia="ru-RU"/>
        </w:rPr>
        <w:t>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Успеваемость-</w:t>
      </w:r>
      <w:r w:rsidR="009A57EC" w:rsidRPr="008A181A">
        <w:rPr>
          <w:rFonts w:ascii="Times New Roman" w:hAnsi="Times New Roman" w:cs="Times New Roman"/>
          <w:lang w:eastAsia="ru-RU"/>
        </w:rPr>
        <w:t xml:space="preserve"> </w:t>
      </w:r>
      <w:r w:rsidR="00B65919" w:rsidRPr="008A181A">
        <w:rPr>
          <w:rFonts w:ascii="Times New Roman" w:hAnsi="Times New Roman" w:cs="Times New Roman"/>
          <w:lang w:eastAsia="ru-RU"/>
        </w:rPr>
        <w:t>100%; качество - 33</w:t>
      </w:r>
      <w:r w:rsidRPr="008A181A">
        <w:rPr>
          <w:rFonts w:ascii="Times New Roman" w:hAnsi="Times New Roman" w:cs="Times New Roman"/>
          <w:lang w:eastAsia="ru-RU"/>
        </w:rPr>
        <w:t>.</w:t>
      </w:r>
      <w:r w:rsidR="00B65919" w:rsidRPr="008A181A">
        <w:rPr>
          <w:rFonts w:ascii="Times New Roman" w:hAnsi="Times New Roman" w:cs="Times New Roman"/>
          <w:lang w:eastAsia="ru-RU"/>
        </w:rPr>
        <w:t>3</w:t>
      </w:r>
      <w:r w:rsidRPr="008A181A">
        <w:rPr>
          <w:rFonts w:ascii="Times New Roman" w:hAnsi="Times New Roman" w:cs="Times New Roman"/>
          <w:lang w:eastAsia="ru-RU"/>
        </w:rPr>
        <w:t>%</w:t>
      </w:r>
    </w:p>
    <w:p w:rsidR="002709B5" w:rsidRPr="008A181A" w:rsidRDefault="009E63C1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lastRenderedPageBreak/>
        <w:t>«5»- 4 чел; «4»-4</w:t>
      </w:r>
      <w:r w:rsidR="002709B5" w:rsidRPr="008A181A">
        <w:rPr>
          <w:rFonts w:ascii="Times New Roman" w:hAnsi="Times New Roman" w:cs="Times New Roman"/>
          <w:lang w:eastAsia="ru-RU"/>
        </w:rPr>
        <w:t xml:space="preserve">чел; </w:t>
      </w:r>
    </w:p>
    <w:p w:rsidR="00655F3F" w:rsidRPr="008A181A" w:rsidRDefault="00655F3F" w:rsidP="00484D35">
      <w:pPr>
        <w:pStyle w:val="a4"/>
        <w:rPr>
          <w:rFonts w:ascii="Times New Roman" w:hAnsi="Times New Roman" w:cs="Times New Roman"/>
          <w:b/>
          <w:lang w:eastAsia="ru-RU"/>
        </w:rPr>
      </w:pPr>
      <w:r w:rsidRPr="008A181A">
        <w:rPr>
          <w:rFonts w:ascii="Times New Roman" w:hAnsi="Times New Roman" w:cs="Times New Roman"/>
          <w:b/>
          <w:lang w:eastAsia="ru-RU"/>
        </w:rPr>
        <w:t>По школе:</w:t>
      </w:r>
    </w:p>
    <w:p w:rsidR="002709B5" w:rsidRPr="008A181A" w:rsidRDefault="00655F3F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отличников – 25 </w:t>
      </w:r>
      <w:r w:rsidR="002709B5" w:rsidRPr="008A181A">
        <w:rPr>
          <w:rFonts w:ascii="Times New Roman" w:hAnsi="Times New Roman" w:cs="Times New Roman"/>
          <w:lang w:eastAsia="ru-RU"/>
        </w:rPr>
        <w:t>(</w:t>
      </w:r>
      <w:r w:rsidR="00BF06DB" w:rsidRPr="008A181A">
        <w:rPr>
          <w:rFonts w:ascii="Times New Roman" w:hAnsi="Times New Roman" w:cs="Times New Roman"/>
          <w:lang w:eastAsia="ru-RU"/>
        </w:rPr>
        <w:t>14,8</w:t>
      </w:r>
      <w:r w:rsidR="002709B5" w:rsidRPr="008A181A">
        <w:rPr>
          <w:rFonts w:ascii="Times New Roman" w:hAnsi="Times New Roman" w:cs="Times New Roman"/>
          <w:lang w:eastAsia="ru-RU"/>
        </w:rPr>
        <w:t>%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 xml:space="preserve"> )</w:t>
      </w:r>
      <w:proofErr w:type="gramEnd"/>
      <w:r w:rsidR="002709B5" w:rsidRPr="008A181A">
        <w:rPr>
          <w:rFonts w:ascii="Times New Roman" w:hAnsi="Times New Roman" w:cs="Times New Roman"/>
          <w:lang w:eastAsia="ru-RU"/>
        </w:rPr>
        <w:t>,</w:t>
      </w:r>
    </w:p>
    <w:p w:rsidR="002709B5" w:rsidRPr="008A181A" w:rsidRDefault="00655F3F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хорошистов -31</w:t>
      </w:r>
      <w:r w:rsidR="002709B5" w:rsidRPr="008A181A">
        <w:rPr>
          <w:rFonts w:ascii="Times New Roman" w:hAnsi="Times New Roman" w:cs="Times New Roman"/>
          <w:lang w:eastAsia="ru-RU"/>
        </w:rPr>
        <w:t xml:space="preserve"> (</w:t>
      </w:r>
      <w:r w:rsidR="00BF06DB" w:rsidRPr="008A181A">
        <w:rPr>
          <w:rFonts w:ascii="Times New Roman" w:hAnsi="Times New Roman" w:cs="Times New Roman"/>
          <w:lang w:eastAsia="ru-RU"/>
        </w:rPr>
        <w:t>18,5</w:t>
      </w:r>
      <w:r w:rsidR="002709B5" w:rsidRPr="008A181A">
        <w:rPr>
          <w:rFonts w:ascii="Times New Roman" w:hAnsi="Times New Roman" w:cs="Times New Roman"/>
          <w:lang w:eastAsia="ru-RU"/>
        </w:rPr>
        <w:t>%).</w:t>
      </w:r>
    </w:p>
    <w:p w:rsidR="002709B5" w:rsidRPr="008A181A" w:rsidRDefault="00655F3F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</w:t>
      </w:r>
      <w:r w:rsidR="001A65D3" w:rsidRPr="008A181A">
        <w:rPr>
          <w:rFonts w:ascii="Times New Roman" w:hAnsi="Times New Roman" w:cs="Times New Roman"/>
          <w:lang w:eastAsia="ru-RU"/>
        </w:rPr>
        <w:t xml:space="preserve">      </w:t>
      </w:r>
      <w:r w:rsidRPr="008A181A">
        <w:rPr>
          <w:rFonts w:ascii="Times New Roman" w:hAnsi="Times New Roman" w:cs="Times New Roman"/>
          <w:lang w:eastAsia="ru-RU"/>
        </w:rPr>
        <w:t xml:space="preserve">  </w:t>
      </w:r>
      <w:r w:rsidR="00BF06DB" w:rsidRPr="008A181A">
        <w:rPr>
          <w:rFonts w:ascii="Times New Roman" w:hAnsi="Times New Roman" w:cs="Times New Roman"/>
          <w:lang w:eastAsia="ru-RU"/>
        </w:rPr>
        <w:t>15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учащихся 9-х классов получили аттестат</w:t>
      </w:r>
      <w:r w:rsidR="00BF06DB" w:rsidRPr="008A181A">
        <w:rPr>
          <w:rFonts w:ascii="Times New Roman" w:hAnsi="Times New Roman" w:cs="Times New Roman"/>
          <w:lang w:eastAsia="ru-RU"/>
        </w:rPr>
        <w:t>ы об основном общем образовании</w:t>
      </w:r>
      <w:r w:rsidR="002709B5" w:rsidRPr="008A181A">
        <w:rPr>
          <w:rFonts w:ascii="Times New Roman" w:hAnsi="Times New Roman" w:cs="Times New Roman"/>
          <w:lang w:eastAsia="ru-RU"/>
        </w:rPr>
        <w:t xml:space="preserve">: 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на </w:t>
      </w:r>
      <w:r w:rsidR="00BF06DB" w:rsidRPr="008A181A">
        <w:rPr>
          <w:rFonts w:ascii="Times New Roman" w:hAnsi="Times New Roman" w:cs="Times New Roman"/>
          <w:lang w:eastAsia="ru-RU"/>
        </w:rPr>
        <w:t xml:space="preserve">3 ступени получали образование 8 учащихся,  </w:t>
      </w:r>
      <w:r w:rsidRPr="008A181A">
        <w:rPr>
          <w:rFonts w:ascii="Times New Roman" w:hAnsi="Times New Roman" w:cs="Times New Roman"/>
          <w:lang w:eastAsia="ru-RU"/>
        </w:rPr>
        <w:t>все получили аттестаты о среднем общем образовании. 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Анализ деятельности, направленной на получение бесплатного начального, основного и среднего общего образования.</w:t>
      </w:r>
    </w:p>
    <w:p w:rsidR="002709B5" w:rsidRPr="008A181A" w:rsidRDefault="001A65D3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    </w:t>
      </w:r>
      <w:r w:rsidR="002709B5" w:rsidRPr="008A181A">
        <w:rPr>
          <w:rFonts w:ascii="Times New Roman" w:hAnsi="Times New Roman" w:cs="Times New Roman"/>
          <w:lang w:eastAsia="ru-RU"/>
        </w:rPr>
        <w:t>Образовательная программа и учебный план предусматривают выполнение государственной функции школы - обеспечение бесплатного базового общего среднего образования и развитие ребенка в процессе обучения.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способностей,</w:t>
      </w:r>
      <w:r w:rsidR="00B65919" w:rsidRPr="008A181A">
        <w:rPr>
          <w:rFonts w:ascii="Times New Roman" w:hAnsi="Times New Roman" w:cs="Times New Roman"/>
          <w:lang w:eastAsia="ru-RU"/>
        </w:rPr>
        <w:t xml:space="preserve"> что не всегда достижимо из-за отсутствия в школе материально-технической базы в сочетании </w:t>
      </w:r>
      <w:r w:rsidR="00206407" w:rsidRPr="008A181A">
        <w:rPr>
          <w:rFonts w:ascii="Times New Roman" w:hAnsi="Times New Roman" w:cs="Times New Roman"/>
          <w:lang w:eastAsia="ru-RU"/>
        </w:rPr>
        <w:t>с нормальными рабочими условиями.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Достижение указанных целей обеспечивается поэтапным решением задач работы школы на каждой ступени обучения.</w:t>
      </w:r>
    </w:p>
    <w:p w:rsidR="002709B5" w:rsidRPr="008A181A" w:rsidRDefault="003A2607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</w:t>
      </w:r>
      <w:r w:rsidR="001A65D3" w:rsidRPr="008A181A">
        <w:rPr>
          <w:rFonts w:ascii="Times New Roman" w:hAnsi="Times New Roman" w:cs="Times New Roman"/>
          <w:lang w:eastAsia="ru-RU"/>
        </w:rPr>
        <w:t xml:space="preserve">      </w:t>
      </w:r>
      <w:r w:rsidR="002709B5" w:rsidRPr="008A181A">
        <w:rPr>
          <w:rFonts w:ascii="Times New Roman" w:hAnsi="Times New Roman" w:cs="Times New Roman"/>
          <w:lang w:eastAsia="ru-RU"/>
        </w:rPr>
        <w:t>По Федеральным образовательным стандартам 2-го поколения в 201</w:t>
      </w:r>
      <w:r w:rsidR="00D761A8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-1</w:t>
      </w:r>
      <w:r w:rsidR="00D761A8"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учебном году</w:t>
      </w:r>
      <w:r w:rsidR="00D761A8" w:rsidRPr="008A181A">
        <w:rPr>
          <w:rFonts w:ascii="Times New Roman" w:hAnsi="Times New Roman" w:cs="Times New Roman"/>
          <w:lang w:eastAsia="ru-RU"/>
        </w:rPr>
        <w:t xml:space="preserve"> работали учителя и учащиеся 1-7</w:t>
      </w:r>
      <w:r w:rsidR="002709B5" w:rsidRPr="008A181A">
        <w:rPr>
          <w:rFonts w:ascii="Times New Roman" w:hAnsi="Times New Roman" w:cs="Times New Roman"/>
          <w:lang w:eastAsia="ru-RU"/>
        </w:rPr>
        <w:t xml:space="preserve"> классов. Введение федерального государственного образовательного стандарта начального общего и основного общего образования – это не только нововведение для учеников и учителей, это старт системному изменению образования в целом. Одним из основных направлений деятельности школы в этот период является обеспечение выполнения программных задач, определяемых требованиями государственного образовательного стандарта.</w:t>
      </w:r>
    </w:p>
    <w:p w:rsidR="002709B5" w:rsidRPr="008A181A" w:rsidRDefault="003A2607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</w:t>
      </w:r>
      <w:r w:rsidR="002709B5" w:rsidRPr="008A181A">
        <w:rPr>
          <w:rFonts w:ascii="Times New Roman" w:hAnsi="Times New Roman" w:cs="Times New Roman"/>
          <w:lang w:eastAsia="ru-RU"/>
        </w:rPr>
        <w:t>Учителя, работающие по стандартам второго поколения, в своей работе руководств</w:t>
      </w:r>
      <w:r w:rsidR="00D761A8" w:rsidRPr="008A181A">
        <w:rPr>
          <w:rFonts w:ascii="Times New Roman" w:hAnsi="Times New Roman" w:cs="Times New Roman"/>
          <w:lang w:eastAsia="ru-RU"/>
        </w:rPr>
        <w:t>овались</w:t>
      </w:r>
      <w:r w:rsidR="002709B5" w:rsidRPr="008A181A">
        <w:rPr>
          <w:rFonts w:ascii="Times New Roman" w:hAnsi="Times New Roman" w:cs="Times New Roman"/>
          <w:lang w:eastAsia="ru-RU"/>
        </w:rPr>
        <w:t xml:space="preserve"> основной идеей: оптимальное развитие каждого ребенка на основе педагогической поддержки его индивидуальности в условиях организованной учебной деятельности.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Оценка реализации учебных программ, тематического планирования выявила их соответствие образовательному минимуму по всем предметам.</w:t>
      </w:r>
    </w:p>
    <w:p w:rsidR="002709B5" w:rsidRPr="008A181A" w:rsidRDefault="003A2607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r w:rsidR="002709B5" w:rsidRPr="008A181A">
        <w:rPr>
          <w:rFonts w:ascii="Times New Roman" w:hAnsi="Times New Roman" w:cs="Times New Roman"/>
          <w:lang w:eastAsia="ru-RU"/>
        </w:rPr>
        <w:t>В целях сохранения единого образовательного пространства, обеспечения преемственности преподавание в школе ведется по учебникам, значащимся в федеральном перечне учебных изданий. Все обучающиеся бесплатно обеспечены учебниками. В школе имеется бесплатный доступ в Интернет.</w:t>
      </w:r>
    </w:p>
    <w:p w:rsidR="002709B5" w:rsidRPr="008A181A" w:rsidRDefault="001A65D3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</w:t>
      </w:r>
      <w:r w:rsidR="002709B5" w:rsidRPr="008A181A">
        <w:rPr>
          <w:rFonts w:ascii="Times New Roman" w:hAnsi="Times New Roman" w:cs="Times New Roman"/>
          <w:lang w:eastAsia="ru-RU"/>
        </w:rPr>
        <w:t>Проверка классных журналов показала: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планированию.</w:t>
      </w:r>
    </w:p>
    <w:p w:rsidR="001A65D3" w:rsidRPr="008A181A" w:rsidRDefault="003A2607" w:rsidP="001A65D3">
      <w:pPr>
        <w:pStyle w:val="a4"/>
        <w:jc w:val="left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</w:t>
      </w:r>
      <w:r w:rsidR="002709B5" w:rsidRPr="008A181A">
        <w:rPr>
          <w:rFonts w:ascii="Times New Roman" w:hAnsi="Times New Roman" w:cs="Times New Roman"/>
          <w:lang w:eastAsia="ru-RU"/>
        </w:rPr>
        <w:t xml:space="preserve">Образовательный процесс носит характер системности, открытости, что позволяет обучающимся </w:t>
      </w:r>
      <w:r w:rsidR="001A65D3" w:rsidRPr="008A181A">
        <w:rPr>
          <w:rFonts w:ascii="Times New Roman" w:hAnsi="Times New Roman" w:cs="Times New Roman"/>
          <w:lang w:eastAsia="ru-RU"/>
        </w:rPr>
        <w:t xml:space="preserve">родителям постоянно владеть информацией о результативности обучения.                                                                                                </w:t>
      </w:r>
    </w:p>
    <w:p w:rsidR="002709B5" w:rsidRPr="008A181A" w:rsidRDefault="001A65D3" w:rsidP="001A65D3">
      <w:pPr>
        <w:pStyle w:val="a4"/>
        <w:ind w:left="708"/>
        <w:jc w:val="left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Учебный план </w:t>
      </w:r>
      <w:r w:rsidR="002709B5" w:rsidRPr="008A181A">
        <w:rPr>
          <w:rFonts w:ascii="Times New Roman" w:hAnsi="Times New Roman" w:cs="Times New Roman"/>
          <w:lang w:eastAsia="ru-RU"/>
        </w:rPr>
        <w:t>и за прошедший 201</w:t>
      </w:r>
      <w:r w:rsidR="00D761A8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-201</w:t>
      </w:r>
      <w:r w:rsidR="00D761A8"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учебный год выполнен, учебные программы пройдены.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>Анализ учебно-воспитательного процесса</w:t>
      </w:r>
      <w:r w:rsidRPr="008A181A">
        <w:rPr>
          <w:rFonts w:ascii="Times New Roman" w:hAnsi="Times New Roman" w:cs="Times New Roman"/>
          <w:lang w:eastAsia="ru-RU"/>
        </w:rPr>
        <w:t>.</w:t>
      </w:r>
    </w:p>
    <w:p w:rsidR="002709B5" w:rsidRPr="008A181A" w:rsidRDefault="003A2607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</w:t>
      </w:r>
      <w:r w:rsidR="002709B5" w:rsidRPr="008A181A">
        <w:rPr>
          <w:rFonts w:ascii="Times New Roman" w:hAnsi="Times New Roman" w:cs="Times New Roman"/>
          <w:lang w:eastAsia="ru-RU"/>
        </w:rPr>
        <w:t>В течение учебного года педагогический коллектив школы прил</w:t>
      </w:r>
      <w:r w:rsidR="001A65D3" w:rsidRPr="008A181A">
        <w:rPr>
          <w:rFonts w:ascii="Times New Roman" w:hAnsi="Times New Roman" w:cs="Times New Roman"/>
          <w:lang w:eastAsia="ru-RU"/>
        </w:rPr>
        <w:t>ожи</w:t>
      </w:r>
      <w:r w:rsidR="002709B5" w:rsidRPr="008A181A">
        <w:rPr>
          <w:rFonts w:ascii="Times New Roman" w:hAnsi="Times New Roman" w:cs="Times New Roman"/>
          <w:lang w:eastAsia="ru-RU"/>
        </w:rPr>
        <w:t>л значительные усилия для того, чтобы учащиеся успешно освоили государственный стандарт образования, особенно много внимания уделялось учащимся 1-</w:t>
      </w:r>
      <w:r w:rsidR="00D761A8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-х классов, которые обучались по стандартам второго поколения.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</w:t>
      </w:r>
    </w:p>
    <w:p w:rsidR="002709B5" w:rsidRPr="008A181A" w:rsidRDefault="003A2607" w:rsidP="0067610D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</w:t>
      </w:r>
      <w:r w:rsidR="002709B5" w:rsidRPr="008A181A">
        <w:rPr>
          <w:rFonts w:ascii="Times New Roman" w:hAnsi="Times New Roman" w:cs="Times New Roman"/>
          <w:lang w:eastAsia="ru-RU"/>
        </w:rPr>
        <w:t>Важный показатель результативности процесса обучения – это качество знаний. Качество образовательного процесса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</w:t>
      </w:r>
      <w:r w:rsidR="00484D35" w:rsidRPr="008A181A">
        <w:rPr>
          <w:rFonts w:ascii="Times New Roman" w:hAnsi="Times New Roman" w:cs="Times New Roman"/>
          <w:lang w:eastAsia="ru-RU"/>
        </w:rPr>
        <w:t xml:space="preserve"> -</w:t>
      </w:r>
      <w:r w:rsidR="002709B5" w:rsidRPr="008A181A">
        <w:rPr>
          <w:rFonts w:ascii="Times New Roman" w:hAnsi="Times New Roman" w:cs="Times New Roman"/>
          <w:lang w:eastAsia="ru-RU"/>
        </w:rPr>
        <w:t xml:space="preserve"> уровневые и разнообразные формы обучения, и образовательные технологии, учителя создали все необходимые условия для реализации обучения детей с разными способностями, с разной степенью усвоения учебного материала. 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В сравнении с предыдущим годом общее количество учащихся «хорошистов» по школе уменьшилось почти на 9%. Снижение качества знаний учащихся вызвано как переходом на новую ступень обучения, так и усложнением изучаемого материала.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Общее количество учащихся успевающих на «отлично» в сравнении с предыдущим годом увеличилось на 8 учащихся (0.32%).</w:t>
      </w:r>
    </w:p>
    <w:p w:rsidR="002709B5" w:rsidRPr="008A181A" w:rsidRDefault="006C65C2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r w:rsidR="002709B5" w:rsidRPr="008A181A">
        <w:rPr>
          <w:rFonts w:ascii="Times New Roman" w:hAnsi="Times New Roman" w:cs="Times New Roman"/>
          <w:lang w:eastAsia="ru-RU"/>
        </w:rPr>
        <w:t>Одна из задач, стоящих перед школой - формирование обще учебных и предметных компетенций обучающихся на современном уроке. Целью работы педагогического коллектива, в период постепенного перехода образования на стандарты второго поколения, является: развитие ребенка как субъекта отношений с людьми, миром и с собой, способствующие становлению компетентности, как способности человека реализовывать себя в условиях многофакторного, информационного и коммуникативного пространства. Этому способствовала работа по развитию практических умений и навыков учащихся на у</w:t>
      </w:r>
      <w:r w:rsidR="00493706" w:rsidRPr="008A181A">
        <w:rPr>
          <w:rFonts w:ascii="Times New Roman" w:hAnsi="Times New Roman" w:cs="Times New Roman"/>
          <w:lang w:eastAsia="ru-RU"/>
        </w:rPr>
        <w:t>роках, дополнительных занятиях</w:t>
      </w:r>
      <w:r w:rsidR="002709B5" w:rsidRPr="008A181A">
        <w:rPr>
          <w:rFonts w:ascii="Times New Roman" w:hAnsi="Times New Roman" w:cs="Times New Roman"/>
          <w:lang w:eastAsia="ru-RU"/>
        </w:rPr>
        <w:t xml:space="preserve"> и </w:t>
      </w:r>
      <w:r w:rsidR="00493706" w:rsidRPr="008A181A">
        <w:rPr>
          <w:rFonts w:ascii="Times New Roman" w:hAnsi="Times New Roman" w:cs="Times New Roman"/>
          <w:lang w:eastAsia="ru-RU"/>
        </w:rPr>
        <w:t>консультациях</w:t>
      </w:r>
      <w:r w:rsidR="002709B5" w:rsidRPr="008A181A">
        <w:rPr>
          <w:rFonts w:ascii="Times New Roman" w:hAnsi="Times New Roman" w:cs="Times New Roman"/>
          <w:lang w:eastAsia="ru-RU"/>
        </w:rPr>
        <w:t>, участие детей и взрослых во внеклассных мероприятиях, конкурсах разного уровня.</w:t>
      </w:r>
    </w:p>
    <w:p w:rsidR="002709B5" w:rsidRPr="008A181A" w:rsidRDefault="00875FAD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>Успешному решению, стоящих перед коллективом школы задач, способствовали, проводимые в течени</w:t>
      </w:r>
      <w:r w:rsidR="00493706" w:rsidRPr="008A181A">
        <w:rPr>
          <w:rFonts w:ascii="Times New Roman" w:hAnsi="Times New Roman" w:cs="Times New Roman"/>
          <w:lang w:eastAsia="ru-RU"/>
        </w:rPr>
        <w:t>е</w:t>
      </w:r>
      <w:r w:rsidR="002709B5" w:rsidRPr="008A181A">
        <w:rPr>
          <w:rFonts w:ascii="Times New Roman" w:hAnsi="Times New Roman" w:cs="Times New Roman"/>
          <w:lang w:eastAsia="ru-RU"/>
        </w:rPr>
        <w:t xml:space="preserve"> года</w:t>
      </w:r>
      <w:r w:rsidR="00493706" w:rsidRPr="008A181A">
        <w:rPr>
          <w:rFonts w:ascii="Times New Roman" w:hAnsi="Times New Roman" w:cs="Times New Roman"/>
          <w:lang w:eastAsia="ru-RU"/>
        </w:rPr>
        <w:t xml:space="preserve"> </w:t>
      </w:r>
      <w:r w:rsidR="002709B5" w:rsidRPr="008A181A">
        <w:rPr>
          <w:rFonts w:ascii="Times New Roman" w:hAnsi="Times New Roman" w:cs="Times New Roman"/>
          <w:lang w:eastAsia="ru-RU"/>
        </w:rPr>
        <w:t xml:space="preserve">совещания при директоре и зам. директора - это положительно сказалось на повышении качества </w:t>
      </w:r>
      <w:r w:rsidR="002709B5" w:rsidRPr="008A181A">
        <w:rPr>
          <w:rFonts w:ascii="Times New Roman" w:hAnsi="Times New Roman" w:cs="Times New Roman"/>
          <w:lang w:eastAsia="ru-RU"/>
        </w:rPr>
        <w:lastRenderedPageBreak/>
        <w:t>преподавания, т.к. учителя-предметники получили возможность обменяться мнениями, переосмыслить свой подход к обучению отдельных категорий учащихся, стали иначе смотреть на учебный процесс в целом и на свое участие в нем в частности, задуматься: всегда ли успешность</w:t>
      </w:r>
      <w:proofErr w:type="gramEnd"/>
      <w:r w:rsidR="002709B5" w:rsidRPr="008A181A">
        <w:rPr>
          <w:rFonts w:ascii="Times New Roman" w:hAnsi="Times New Roman" w:cs="Times New Roman"/>
          <w:lang w:eastAsia="ru-RU"/>
        </w:rPr>
        <w:t xml:space="preserve"> или не успешность учащихся следствие работы или безделья самих школьников, все ли возможности были использованы по созданию ситуации успеха для каждого ученика, повышению мотивации обучения.</w:t>
      </w:r>
    </w:p>
    <w:p w:rsidR="002709B5" w:rsidRPr="008A181A" w:rsidRDefault="00875FAD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</w:t>
      </w:r>
      <w:r w:rsidR="002709B5" w:rsidRPr="008A181A">
        <w:rPr>
          <w:rFonts w:ascii="Times New Roman" w:hAnsi="Times New Roman" w:cs="Times New Roman"/>
          <w:lang w:eastAsia="ru-RU"/>
        </w:rPr>
        <w:t xml:space="preserve">В </w:t>
      </w:r>
      <w:r w:rsidR="005B27B3" w:rsidRPr="008A181A">
        <w:rPr>
          <w:rFonts w:ascii="Times New Roman" w:hAnsi="Times New Roman" w:cs="Times New Roman"/>
          <w:lang w:eastAsia="ru-RU"/>
        </w:rPr>
        <w:t>прошедше</w:t>
      </w:r>
      <w:r w:rsidR="002709B5" w:rsidRPr="008A181A">
        <w:rPr>
          <w:rFonts w:ascii="Times New Roman" w:hAnsi="Times New Roman" w:cs="Times New Roman"/>
          <w:lang w:eastAsia="ru-RU"/>
        </w:rPr>
        <w:t xml:space="preserve">м году педагогический коллектив школы пополнился молодыми учителями: </w:t>
      </w:r>
      <w:proofErr w:type="spellStart"/>
      <w:r w:rsidR="002709B5" w:rsidRPr="008A181A">
        <w:rPr>
          <w:rFonts w:ascii="Times New Roman" w:hAnsi="Times New Roman" w:cs="Times New Roman"/>
          <w:lang w:eastAsia="ru-RU"/>
        </w:rPr>
        <w:t>англ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>.я</w:t>
      </w:r>
      <w:proofErr w:type="gramEnd"/>
      <w:r w:rsidR="002709B5" w:rsidRPr="008A181A">
        <w:rPr>
          <w:rFonts w:ascii="Times New Roman" w:hAnsi="Times New Roman" w:cs="Times New Roman"/>
          <w:lang w:eastAsia="ru-RU"/>
        </w:rPr>
        <w:t>зык</w:t>
      </w:r>
      <w:proofErr w:type="spellEnd"/>
      <w:r w:rsidR="002709B5" w:rsidRPr="008A181A">
        <w:rPr>
          <w:rFonts w:ascii="Times New Roman" w:hAnsi="Times New Roman" w:cs="Times New Roman"/>
          <w:lang w:eastAsia="ru-RU"/>
        </w:rPr>
        <w:t xml:space="preserve"> </w:t>
      </w:r>
      <w:r w:rsidRPr="008A181A">
        <w:rPr>
          <w:rFonts w:ascii="Times New Roman" w:hAnsi="Times New Roman" w:cs="Times New Roman"/>
          <w:lang w:eastAsia="ru-RU"/>
        </w:rPr>
        <w:t>–</w:t>
      </w:r>
      <w:r w:rsidR="002709B5" w:rsidRPr="008A181A">
        <w:rPr>
          <w:rFonts w:ascii="Times New Roman" w:hAnsi="Times New Roman" w:cs="Times New Roman"/>
          <w:lang w:eastAsia="ru-RU"/>
        </w:rPr>
        <w:t xml:space="preserve"> </w:t>
      </w:r>
      <w:r w:rsidRPr="008A181A">
        <w:rPr>
          <w:rFonts w:ascii="Times New Roman" w:hAnsi="Times New Roman" w:cs="Times New Roman"/>
          <w:lang w:eastAsia="ru-RU"/>
        </w:rPr>
        <w:t>Амирханова П.Б.</w:t>
      </w:r>
      <w:r w:rsidR="002709B5" w:rsidRPr="008A181A">
        <w:rPr>
          <w:rFonts w:ascii="Times New Roman" w:hAnsi="Times New Roman" w:cs="Times New Roman"/>
          <w:lang w:eastAsia="ru-RU"/>
        </w:rPr>
        <w:t xml:space="preserve">; </w:t>
      </w:r>
      <w:r w:rsidRPr="008A181A">
        <w:rPr>
          <w:rFonts w:ascii="Times New Roman" w:hAnsi="Times New Roman" w:cs="Times New Roman"/>
          <w:lang w:eastAsia="ru-RU"/>
        </w:rPr>
        <w:t>начальные классы</w:t>
      </w:r>
      <w:r w:rsidR="002709B5" w:rsidRPr="008A181A">
        <w:rPr>
          <w:rFonts w:ascii="Times New Roman" w:hAnsi="Times New Roman" w:cs="Times New Roman"/>
          <w:lang w:eastAsia="ru-RU"/>
        </w:rPr>
        <w:t xml:space="preserve"> – </w:t>
      </w:r>
      <w:r w:rsidRPr="008A181A">
        <w:rPr>
          <w:rFonts w:ascii="Times New Roman" w:hAnsi="Times New Roman" w:cs="Times New Roman"/>
          <w:lang w:eastAsia="ru-RU"/>
        </w:rPr>
        <w:t>Рамазанова С.С</w:t>
      </w:r>
      <w:r w:rsidR="002709B5" w:rsidRPr="008A181A">
        <w:rPr>
          <w:rFonts w:ascii="Times New Roman" w:hAnsi="Times New Roman" w:cs="Times New Roman"/>
          <w:lang w:eastAsia="ru-RU"/>
        </w:rPr>
        <w:t>.</w:t>
      </w:r>
      <w:r w:rsidRPr="008A181A">
        <w:rPr>
          <w:rFonts w:ascii="Times New Roman" w:hAnsi="Times New Roman" w:cs="Times New Roman"/>
          <w:lang w:eastAsia="ru-RU"/>
        </w:rPr>
        <w:t xml:space="preserve">. </w:t>
      </w:r>
      <w:r w:rsidR="002709B5" w:rsidRPr="008A181A">
        <w:rPr>
          <w:rFonts w:ascii="Times New Roman" w:hAnsi="Times New Roman" w:cs="Times New Roman"/>
          <w:lang w:eastAsia="ru-RU"/>
        </w:rPr>
        <w:t xml:space="preserve"> Возможно, что молодым учителям не всегда хватало опыта, знаний и умений выстроить траекторию контакта с учащимися и родителями, где-то мешал и максимализм молодого учителя, его недостаточное владение психолого-педагогическими приемами воздействия на ученика, но общее впечатление о работе новых коллег –</w:t>
      </w:r>
      <w:r w:rsidRPr="008A181A">
        <w:rPr>
          <w:rFonts w:ascii="Times New Roman" w:hAnsi="Times New Roman" w:cs="Times New Roman"/>
          <w:lang w:eastAsia="ru-RU"/>
        </w:rPr>
        <w:t xml:space="preserve"> удовлетворительное.</w:t>
      </w:r>
    </w:p>
    <w:p w:rsidR="002709B5" w:rsidRPr="008A181A" w:rsidRDefault="001079EC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</w:t>
      </w:r>
      <w:r w:rsidR="002709B5" w:rsidRPr="008A181A">
        <w:rPr>
          <w:rFonts w:ascii="Times New Roman" w:hAnsi="Times New Roman" w:cs="Times New Roman"/>
          <w:lang w:eastAsia="ru-RU"/>
        </w:rPr>
        <w:t xml:space="preserve">Одним из важнейших преобразований в системе общего образования является реализация федеральных государственных образовательных стандартов общего образования нового поколения (далее – ФГОС), продиктованная необходимостью подготовки выпускников к жизни в высокотехнологичном конкурентном мире. Образование, полученное в начальной школе, служит базой, фундаментом для последующего обучения, и школа становится учреждением, формирующим в первом классе навыки самообразования и саморазвития. ФГОС начального общего образования утвержден и введен в действие с 1 января 2010 года приказом </w:t>
      </w:r>
      <w:proofErr w:type="spellStart"/>
      <w:r w:rsidR="002709B5" w:rsidRPr="008A181A">
        <w:rPr>
          <w:rFonts w:ascii="Times New Roman" w:hAnsi="Times New Roman" w:cs="Times New Roman"/>
          <w:lang w:eastAsia="ru-RU"/>
        </w:rPr>
        <w:t>Минобрнауки</w:t>
      </w:r>
      <w:proofErr w:type="spellEnd"/>
      <w:r w:rsidR="002709B5" w:rsidRPr="008A181A">
        <w:rPr>
          <w:rFonts w:ascii="Times New Roman" w:hAnsi="Times New Roman" w:cs="Times New Roman"/>
          <w:lang w:eastAsia="ru-RU"/>
        </w:rPr>
        <w:t xml:space="preserve">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образования». В соответствии с законодательством общеобразовательные учреждения, реализующие программы начального общего образования, в обязательном порядке перешли на новый стандарт с 1 сентября 2011 года. С 01.09.201</w:t>
      </w:r>
      <w:r w:rsidR="005B27B3" w:rsidRPr="008A181A">
        <w:rPr>
          <w:rFonts w:ascii="Times New Roman" w:hAnsi="Times New Roman" w:cs="Times New Roman"/>
          <w:lang w:eastAsia="ru-RU"/>
        </w:rPr>
        <w:t xml:space="preserve">4г по ФГОС ООО </w:t>
      </w:r>
      <w:r w:rsidR="002709B5" w:rsidRPr="008A181A">
        <w:rPr>
          <w:rFonts w:ascii="Times New Roman" w:hAnsi="Times New Roman" w:cs="Times New Roman"/>
          <w:lang w:eastAsia="ru-RU"/>
        </w:rPr>
        <w:t xml:space="preserve"> стали заниматься учащиеся 5-х классов, а с 01.09.1</w:t>
      </w:r>
      <w:r w:rsidR="00337BD9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г. 5-</w:t>
      </w:r>
      <w:r w:rsidR="00337BD9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-х классов.</w:t>
      </w:r>
    </w:p>
    <w:p w:rsidR="002709B5" w:rsidRPr="008A181A" w:rsidRDefault="001079EC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</w:t>
      </w:r>
      <w:r w:rsidR="002709B5" w:rsidRPr="008A181A">
        <w:rPr>
          <w:rFonts w:ascii="Times New Roman" w:hAnsi="Times New Roman" w:cs="Times New Roman"/>
          <w:lang w:eastAsia="ru-RU"/>
        </w:rPr>
        <w:t>В 201</w:t>
      </w:r>
      <w:r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-201</w:t>
      </w:r>
      <w:r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учебном году в школе по УМК </w:t>
      </w:r>
      <w:r w:rsidR="00493706" w:rsidRPr="008A181A">
        <w:rPr>
          <w:rFonts w:ascii="Times New Roman" w:hAnsi="Times New Roman" w:cs="Times New Roman"/>
          <w:lang w:eastAsia="ru-RU"/>
        </w:rPr>
        <w:t xml:space="preserve">«Ритм» и </w:t>
      </w:r>
      <w:r w:rsidR="002709B5" w:rsidRPr="008A181A">
        <w:rPr>
          <w:rFonts w:ascii="Times New Roman" w:hAnsi="Times New Roman" w:cs="Times New Roman"/>
          <w:lang w:eastAsia="ru-RU"/>
        </w:rPr>
        <w:t>«Школа России» обучались учащиеся 1-4 классов. На основе ФГОС НОО разработана и утверждена основная образовательная программа начального общего образования. Были внесены корректировки в ООП НОО. Для успешной работы по стандартам второго поколения созданы следующие условия:</w:t>
      </w:r>
      <w:r w:rsidR="00493706" w:rsidRPr="008A181A">
        <w:rPr>
          <w:rFonts w:ascii="Times New Roman" w:hAnsi="Times New Roman" w:cs="Times New Roman"/>
          <w:lang w:eastAsia="ru-RU"/>
        </w:rPr>
        <w:t xml:space="preserve"> </w:t>
      </w:r>
      <w:r w:rsidR="002709B5" w:rsidRPr="008A181A">
        <w:rPr>
          <w:rFonts w:ascii="Times New Roman" w:hAnsi="Times New Roman" w:cs="Times New Roman"/>
          <w:lang w:eastAsia="ru-RU"/>
        </w:rPr>
        <w:t>учебно-воспитательный процесс соответствует действующим санитарно-гигиеническим, противопожарным правилам и нормам;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-педагогический коллектив работает в соответствии с нормами охраны труда;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-имеется список учебников и учебных пособий, используемых в образовательном процессе в соответствии с новым </w:t>
      </w:r>
      <w:r w:rsidRPr="0062499F">
        <w:rPr>
          <w:rFonts w:ascii="Times New Roman" w:hAnsi="Times New Roman" w:cs="Times New Roman"/>
          <w:lang w:eastAsia="ru-RU"/>
        </w:rPr>
        <w:t>стандартом 2-го поколения</w:t>
      </w:r>
      <w:r w:rsidR="005B27B3" w:rsidRPr="0062499F">
        <w:rPr>
          <w:rFonts w:ascii="Times New Roman" w:hAnsi="Times New Roman" w:cs="Times New Roman"/>
          <w:lang w:eastAsia="ru-RU"/>
        </w:rPr>
        <w:t xml:space="preserve"> (правда, пока их нет для 2 и 3 классов)</w:t>
      </w:r>
      <w:r w:rsidRPr="0062499F">
        <w:rPr>
          <w:rFonts w:ascii="Times New Roman" w:hAnsi="Times New Roman" w:cs="Times New Roman"/>
          <w:lang w:eastAsia="ru-RU"/>
        </w:rPr>
        <w:t>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В распоряжение участников образовательного процесса </w:t>
      </w:r>
      <w:r w:rsidR="001079EC" w:rsidRPr="008A181A">
        <w:rPr>
          <w:rFonts w:ascii="Times New Roman" w:hAnsi="Times New Roman" w:cs="Times New Roman"/>
          <w:lang w:eastAsia="ru-RU"/>
        </w:rPr>
        <w:t>находятся</w:t>
      </w:r>
      <w:r w:rsidRPr="008A181A">
        <w:rPr>
          <w:rFonts w:ascii="Times New Roman" w:hAnsi="Times New Roman" w:cs="Times New Roman"/>
          <w:lang w:eastAsia="ru-RU"/>
        </w:rPr>
        <w:t>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-учебные кабинеты;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-библиотека;</w:t>
      </w:r>
    </w:p>
    <w:p w:rsidR="002709B5" w:rsidRPr="008A181A" w:rsidRDefault="001079EC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-спортивная</w:t>
      </w:r>
      <w:r w:rsidR="002709B5" w:rsidRPr="008A181A">
        <w:rPr>
          <w:rFonts w:ascii="Times New Roman" w:hAnsi="Times New Roman" w:cs="Times New Roman"/>
          <w:lang w:eastAsia="ru-RU"/>
        </w:rPr>
        <w:t xml:space="preserve"> </w:t>
      </w:r>
      <w:r w:rsidRPr="008A181A">
        <w:rPr>
          <w:rFonts w:ascii="Times New Roman" w:hAnsi="Times New Roman" w:cs="Times New Roman"/>
          <w:lang w:eastAsia="ru-RU"/>
        </w:rPr>
        <w:t>площадка</w:t>
      </w:r>
      <w:r w:rsidR="002709B5" w:rsidRPr="008A181A">
        <w:rPr>
          <w:rFonts w:ascii="Times New Roman" w:hAnsi="Times New Roman" w:cs="Times New Roman"/>
          <w:lang w:eastAsia="ru-RU"/>
        </w:rPr>
        <w:t>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-кабинет социального педагога и психолога;</w:t>
      </w:r>
    </w:p>
    <w:p w:rsidR="002709B5" w:rsidRPr="008A181A" w:rsidRDefault="001079EC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</w:t>
      </w:r>
      <w:r w:rsidR="003A266F" w:rsidRPr="008A181A">
        <w:rPr>
          <w:rFonts w:ascii="Times New Roman" w:hAnsi="Times New Roman" w:cs="Times New Roman"/>
          <w:lang w:eastAsia="ru-RU"/>
        </w:rPr>
        <w:t xml:space="preserve"> медицински</w:t>
      </w:r>
      <w:r w:rsidRPr="008A181A">
        <w:rPr>
          <w:rFonts w:ascii="Times New Roman" w:hAnsi="Times New Roman" w:cs="Times New Roman"/>
          <w:lang w:eastAsia="ru-RU"/>
        </w:rPr>
        <w:t>й</w:t>
      </w:r>
      <w:r w:rsidR="003A266F" w:rsidRPr="008A181A">
        <w:rPr>
          <w:rFonts w:ascii="Times New Roman" w:hAnsi="Times New Roman" w:cs="Times New Roman"/>
          <w:lang w:eastAsia="ru-RU"/>
        </w:rPr>
        <w:t xml:space="preserve"> кабинет;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1079EC" w:rsidRPr="008A181A">
        <w:rPr>
          <w:rFonts w:ascii="Times New Roman" w:hAnsi="Times New Roman" w:cs="Times New Roman"/>
          <w:lang w:eastAsia="ru-RU"/>
        </w:rPr>
        <w:t>Класс-кабинеты</w:t>
      </w:r>
      <w:proofErr w:type="gramEnd"/>
      <w:r w:rsidR="001079EC" w:rsidRPr="008A181A">
        <w:rPr>
          <w:rFonts w:ascii="Times New Roman" w:hAnsi="Times New Roman" w:cs="Times New Roman"/>
          <w:lang w:eastAsia="ru-RU"/>
        </w:rPr>
        <w:t xml:space="preserve"> </w:t>
      </w:r>
      <w:r w:rsidRPr="008A181A">
        <w:rPr>
          <w:rFonts w:ascii="Times New Roman" w:hAnsi="Times New Roman" w:cs="Times New Roman"/>
          <w:lang w:eastAsia="ru-RU"/>
        </w:rPr>
        <w:t>школы</w:t>
      </w:r>
      <w:r w:rsidR="00EC7806" w:rsidRPr="008A181A">
        <w:rPr>
          <w:rFonts w:ascii="Times New Roman" w:hAnsi="Times New Roman" w:cs="Times New Roman"/>
          <w:lang w:eastAsia="ru-RU"/>
        </w:rPr>
        <w:t>,</w:t>
      </w:r>
      <w:r w:rsidR="001079EC" w:rsidRPr="008A181A">
        <w:rPr>
          <w:rFonts w:ascii="Times New Roman" w:hAnsi="Times New Roman" w:cs="Times New Roman"/>
          <w:lang w:eastAsia="ru-RU"/>
        </w:rPr>
        <w:t xml:space="preserve"> </w:t>
      </w:r>
      <w:r w:rsidR="00EC7806" w:rsidRPr="008A181A">
        <w:rPr>
          <w:rFonts w:ascii="Times New Roman" w:hAnsi="Times New Roman" w:cs="Times New Roman"/>
          <w:lang w:eastAsia="ru-RU"/>
        </w:rPr>
        <w:t>к большому сожалению,</w:t>
      </w:r>
      <w:r w:rsidRPr="008A181A">
        <w:rPr>
          <w:rFonts w:ascii="Times New Roman" w:hAnsi="Times New Roman" w:cs="Times New Roman"/>
          <w:lang w:eastAsia="ru-RU"/>
        </w:rPr>
        <w:t xml:space="preserve"> </w:t>
      </w:r>
      <w:r w:rsidR="00EC7806" w:rsidRPr="008A181A">
        <w:rPr>
          <w:rFonts w:ascii="Times New Roman" w:hAnsi="Times New Roman" w:cs="Times New Roman"/>
          <w:lang w:eastAsia="ru-RU"/>
        </w:rPr>
        <w:t>не оборудованы</w:t>
      </w:r>
      <w:r w:rsidRPr="008A181A">
        <w:rPr>
          <w:rFonts w:ascii="Times New Roman" w:hAnsi="Times New Roman" w:cs="Times New Roman"/>
          <w:lang w:eastAsia="ru-RU"/>
        </w:rPr>
        <w:t xml:space="preserve"> интерактивны</w:t>
      </w:r>
      <w:r w:rsidR="00EC7806" w:rsidRPr="008A181A">
        <w:rPr>
          <w:rFonts w:ascii="Times New Roman" w:hAnsi="Times New Roman" w:cs="Times New Roman"/>
          <w:lang w:eastAsia="ru-RU"/>
        </w:rPr>
        <w:t>ми</w:t>
      </w:r>
      <w:r w:rsidRPr="008A181A">
        <w:rPr>
          <w:rFonts w:ascii="Times New Roman" w:hAnsi="Times New Roman" w:cs="Times New Roman"/>
          <w:lang w:eastAsia="ru-RU"/>
        </w:rPr>
        <w:t xml:space="preserve"> доск</w:t>
      </w:r>
      <w:r w:rsidR="00EC7806" w:rsidRPr="008A181A">
        <w:rPr>
          <w:rFonts w:ascii="Times New Roman" w:hAnsi="Times New Roman" w:cs="Times New Roman"/>
          <w:lang w:eastAsia="ru-RU"/>
        </w:rPr>
        <w:t>ам</w:t>
      </w:r>
      <w:r w:rsidRPr="008A181A">
        <w:rPr>
          <w:rFonts w:ascii="Times New Roman" w:hAnsi="Times New Roman" w:cs="Times New Roman"/>
          <w:lang w:eastAsia="ru-RU"/>
        </w:rPr>
        <w:t xml:space="preserve">и, </w:t>
      </w:r>
      <w:proofErr w:type="spellStart"/>
      <w:r w:rsidRPr="008A181A">
        <w:rPr>
          <w:rFonts w:ascii="Times New Roman" w:hAnsi="Times New Roman" w:cs="Times New Roman"/>
          <w:lang w:eastAsia="ru-RU"/>
        </w:rPr>
        <w:t>муль-тимедийны</w:t>
      </w:r>
      <w:r w:rsidR="00EC7806" w:rsidRPr="008A181A">
        <w:rPr>
          <w:rFonts w:ascii="Times New Roman" w:hAnsi="Times New Roman" w:cs="Times New Roman"/>
          <w:lang w:eastAsia="ru-RU"/>
        </w:rPr>
        <w:t>ми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проектор</w:t>
      </w:r>
      <w:r w:rsidR="00EC7806" w:rsidRPr="008A181A">
        <w:rPr>
          <w:rFonts w:ascii="Times New Roman" w:hAnsi="Times New Roman" w:cs="Times New Roman"/>
          <w:lang w:eastAsia="ru-RU"/>
        </w:rPr>
        <w:t>ами</w:t>
      </w:r>
      <w:r w:rsidRPr="008A181A">
        <w:rPr>
          <w:rFonts w:ascii="Times New Roman" w:hAnsi="Times New Roman" w:cs="Times New Roman"/>
          <w:lang w:eastAsia="ru-RU"/>
        </w:rPr>
        <w:t xml:space="preserve">, </w:t>
      </w:r>
      <w:r w:rsidR="00EC7806" w:rsidRPr="008A181A">
        <w:rPr>
          <w:rFonts w:ascii="Times New Roman" w:hAnsi="Times New Roman" w:cs="Times New Roman"/>
          <w:lang w:eastAsia="ru-RU"/>
        </w:rPr>
        <w:t xml:space="preserve">отсутствуют </w:t>
      </w:r>
      <w:r w:rsidRPr="008A181A">
        <w:rPr>
          <w:rFonts w:ascii="Times New Roman" w:hAnsi="Times New Roman" w:cs="Times New Roman"/>
          <w:lang w:eastAsia="ru-RU"/>
        </w:rPr>
        <w:t>принтеры\сканеры.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0"/>
      </w:tblGrid>
      <w:tr w:rsidR="00493706" w:rsidRPr="008A181A" w:rsidTr="000E3381">
        <w:trPr>
          <w:trHeight w:val="285"/>
          <w:tblCellSpacing w:w="15" w:type="dxa"/>
        </w:trPr>
        <w:tc>
          <w:tcPr>
            <w:tcW w:w="9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3706" w:rsidRPr="0062499F" w:rsidRDefault="00493706" w:rsidP="00484D3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lang w:eastAsia="ru-RU"/>
              </w:rPr>
              <w:t xml:space="preserve">          Администрация школы обеспечила всевозможными условиями для непрерывности профессионального развития педагогов при переходе на стандарты второго поколения:</w:t>
            </w:r>
          </w:p>
          <w:p w:rsidR="00493706" w:rsidRPr="0062499F" w:rsidRDefault="00493706" w:rsidP="00484D3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lang w:eastAsia="ru-RU"/>
              </w:rPr>
              <w:t>-доля учителей начальной школы, прошедших повышение квалификации по ФГОС -100%</w:t>
            </w:r>
          </w:p>
          <w:p w:rsidR="00493706" w:rsidRPr="0062499F" w:rsidRDefault="00493706" w:rsidP="00484D3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lang w:eastAsia="ru-RU"/>
              </w:rPr>
              <w:t xml:space="preserve">          Уровень квалификации педагогических работников начальной школы:</w:t>
            </w:r>
          </w:p>
          <w:p w:rsidR="00493706" w:rsidRPr="0062499F" w:rsidRDefault="0062499F" w:rsidP="00484D3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lang w:eastAsia="ru-RU"/>
              </w:rPr>
              <w:t>-2</w:t>
            </w:r>
            <w:r w:rsidR="00493706" w:rsidRPr="0062499F">
              <w:rPr>
                <w:rFonts w:ascii="Times New Roman" w:hAnsi="Times New Roman" w:cs="Times New Roman"/>
                <w:lang w:eastAsia="ru-RU"/>
              </w:rPr>
              <w:t xml:space="preserve"> учител</w:t>
            </w:r>
            <w:r w:rsidRPr="0062499F">
              <w:rPr>
                <w:rFonts w:ascii="Times New Roman" w:hAnsi="Times New Roman" w:cs="Times New Roman"/>
                <w:lang w:eastAsia="ru-RU"/>
              </w:rPr>
              <w:t>я</w:t>
            </w:r>
            <w:r w:rsidR="00493706" w:rsidRPr="0062499F">
              <w:rPr>
                <w:rFonts w:ascii="Times New Roman" w:hAnsi="Times New Roman" w:cs="Times New Roman"/>
                <w:lang w:eastAsia="ru-RU"/>
              </w:rPr>
              <w:t xml:space="preserve"> имеют высшую квалификационную категорию,</w:t>
            </w:r>
          </w:p>
          <w:p w:rsidR="00493706" w:rsidRPr="0062499F" w:rsidRDefault="00493706" w:rsidP="00484D3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lang w:eastAsia="ru-RU"/>
              </w:rPr>
              <w:t>-2 учителя имеют первую квалификационную категорию,</w:t>
            </w:r>
          </w:p>
          <w:p w:rsidR="00493706" w:rsidRPr="0062499F" w:rsidRDefault="00493706" w:rsidP="00484D3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shd w:val="clear" w:color="auto" w:fill="FFFF00"/>
                <w:lang w:eastAsia="ru-RU"/>
              </w:rPr>
              <w:t>-3 учител</w:t>
            </w:r>
            <w:r w:rsidR="00DF24CF" w:rsidRPr="0062499F">
              <w:rPr>
                <w:rFonts w:ascii="Times New Roman" w:hAnsi="Times New Roman" w:cs="Times New Roman"/>
                <w:shd w:val="clear" w:color="auto" w:fill="FFFF00"/>
                <w:lang w:eastAsia="ru-RU"/>
              </w:rPr>
              <w:t>я</w:t>
            </w:r>
            <w:r w:rsidRPr="0062499F">
              <w:rPr>
                <w:rFonts w:ascii="Times New Roman" w:hAnsi="Times New Roman" w:cs="Times New Roman"/>
                <w:shd w:val="clear" w:color="auto" w:fill="FFFF00"/>
                <w:lang w:eastAsia="ru-RU"/>
              </w:rPr>
              <w:t xml:space="preserve"> подтвердили соответствие</w:t>
            </w:r>
            <w:r w:rsidRPr="0062499F">
              <w:rPr>
                <w:rFonts w:ascii="Times New Roman" w:hAnsi="Times New Roman" w:cs="Times New Roman"/>
                <w:lang w:eastAsia="ru-RU"/>
              </w:rPr>
              <w:t xml:space="preserve"> занимаемой должности.</w:t>
            </w:r>
          </w:p>
          <w:p w:rsidR="00493706" w:rsidRPr="0062499F" w:rsidRDefault="00493706" w:rsidP="00484D3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lang w:eastAsia="ru-RU"/>
              </w:rPr>
              <w:t>-1 учитель работает первый год,</w:t>
            </w:r>
          </w:p>
          <w:p w:rsidR="00493706" w:rsidRPr="0062499F" w:rsidRDefault="00493706" w:rsidP="00C570C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2499F">
              <w:rPr>
                <w:rFonts w:ascii="Times New Roman" w:hAnsi="Times New Roman" w:cs="Times New Roman"/>
                <w:lang w:eastAsia="ru-RU"/>
              </w:rPr>
              <w:t>-учителя-предметники, работающие в 5-7 классах, так же имеют профессиональную подготовку по новым стандартам;</w:t>
            </w:r>
          </w:p>
        </w:tc>
      </w:tr>
    </w:tbl>
    <w:p w:rsidR="002709B5" w:rsidRPr="008A181A" w:rsidRDefault="00C570CE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r w:rsidR="002709B5" w:rsidRPr="008A181A">
        <w:rPr>
          <w:rFonts w:ascii="Times New Roman" w:hAnsi="Times New Roman" w:cs="Times New Roman"/>
          <w:lang w:eastAsia="ru-RU"/>
        </w:rPr>
        <w:t xml:space="preserve">Систематический 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="002709B5" w:rsidRPr="008A181A">
        <w:rPr>
          <w:rFonts w:ascii="Times New Roman" w:hAnsi="Times New Roman" w:cs="Times New Roman"/>
          <w:lang w:eastAsia="ru-RU"/>
        </w:rPr>
        <w:t xml:space="preserve"> уровнем усвоения учащимися каждой темы курса начального обучения, включая уровень усвоения теоретического и практического материала осуществлялся в соответствии с графиком контрольных работ включенных в календарно – тематическое планирование.</w:t>
      </w:r>
    </w:p>
    <w:p w:rsidR="002709B5" w:rsidRPr="008A181A" w:rsidRDefault="002709B5" w:rsidP="00C570C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Анализ результатов образовательного процесса</w:t>
      </w:r>
    </w:p>
    <w:p w:rsidR="002709B5" w:rsidRPr="008A181A" w:rsidRDefault="002709B5" w:rsidP="00C570C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за 201</w:t>
      </w:r>
      <w:r w:rsidR="003A266F" w:rsidRPr="008A181A">
        <w:rPr>
          <w:rFonts w:ascii="Times New Roman" w:hAnsi="Times New Roman" w:cs="Times New Roman"/>
          <w:lang w:eastAsia="ru-RU"/>
        </w:rPr>
        <w:t>7 – 2018</w:t>
      </w:r>
      <w:r w:rsidRPr="008A181A">
        <w:rPr>
          <w:rFonts w:ascii="Times New Roman" w:hAnsi="Times New Roman" w:cs="Times New Roman"/>
          <w:lang w:eastAsia="ru-RU"/>
        </w:rPr>
        <w:t xml:space="preserve"> учебный год</w:t>
      </w:r>
    </w:p>
    <w:tbl>
      <w:tblPr>
        <w:tblStyle w:val="2-4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275"/>
        <w:gridCol w:w="992"/>
        <w:gridCol w:w="771"/>
      </w:tblGrid>
      <w:tr w:rsidR="00E31854" w:rsidRPr="008A181A" w:rsidTr="00BC5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31854" w:rsidRPr="008A181A" w:rsidRDefault="00E31854" w:rsidP="00BC5B3F">
            <w:pPr>
              <w:pStyle w:val="a4"/>
              <w:ind w:left="-498" w:firstLine="498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1417" w:type="dxa"/>
            <w:hideMark/>
          </w:tcPr>
          <w:p w:rsidR="00E31854" w:rsidRPr="008A181A" w:rsidRDefault="00E31854" w:rsidP="00484D35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2а</w:t>
            </w:r>
          </w:p>
        </w:tc>
        <w:tc>
          <w:tcPr>
            <w:tcW w:w="1560" w:type="dxa"/>
            <w:hideMark/>
          </w:tcPr>
          <w:p w:rsidR="00E31854" w:rsidRPr="008A181A" w:rsidRDefault="00E31854" w:rsidP="00484D35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275" w:type="dxa"/>
          </w:tcPr>
          <w:p w:rsidR="00E31854" w:rsidRPr="008A181A" w:rsidRDefault="00E31854" w:rsidP="002D4C66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E31854" w:rsidRPr="008A181A" w:rsidRDefault="00E31854" w:rsidP="002D4C66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1" w:type="dxa"/>
          </w:tcPr>
          <w:p w:rsidR="00E31854" w:rsidRPr="008A181A" w:rsidRDefault="00E31854" w:rsidP="002D4C66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E31854" w:rsidRPr="008A181A" w:rsidTr="00BC5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31854" w:rsidRPr="008A181A" w:rsidRDefault="00E31854" w:rsidP="00484D35">
            <w:pPr>
              <w:pStyle w:val="a4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количество учащихся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31854" w:rsidRPr="008A181A" w:rsidRDefault="00E31854" w:rsidP="00484D3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31854" w:rsidRPr="008A181A" w:rsidRDefault="00E31854" w:rsidP="00484D3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E31854" w:rsidRPr="008A181A" w:rsidRDefault="00E31854" w:rsidP="00E3185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:rsidR="00E31854" w:rsidRPr="008A181A" w:rsidRDefault="00E31854" w:rsidP="00E3185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71" w:type="dxa"/>
            <w:tcBorders>
              <w:left w:val="none" w:sz="0" w:space="0" w:color="auto"/>
            </w:tcBorders>
          </w:tcPr>
          <w:p w:rsidR="00E31854" w:rsidRPr="008A181A" w:rsidRDefault="00FC4F0A" w:rsidP="002D4C6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E31854" w:rsidRPr="008A181A" w:rsidTr="00BC5B3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31854" w:rsidRPr="008A181A" w:rsidRDefault="00E31854" w:rsidP="00484D35">
            <w:pPr>
              <w:pStyle w:val="a4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 w:val="0"/>
                <w:lang w:eastAsia="ru-RU"/>
              </w:rPr>
              <w:t>успеваемость %</w:t>
            </w:r>
          </w:p>
        </w:tc>
        <w:tc>
          <w:tcPr>
            <w:tcW w:w="1417" w:type="dxa"/>
            <w:hideMark/>
          </w:tcPr>
          <w:p w:rsidR="00E31854" w:rsidRPr="008A181A" w:rsidRDefault="00E31854" w:rsidP="00484D3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:rsidR="00E31854" w:rsidRPr="008A181A" w:rsidRDefault="00E31854" w:rsidP="00484D3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</w:tcPr>
          <w:p w:rsidR="00E31854" w:rsidRPr="008A181A" w:rsidRDefault="00FC4F0A" w:rsidP="002D4C66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92" w:type="dxa"/>
          </w:tcPr>
          <w:p w:rsidR="00E31854" w:rsidRPr="008A181A" w:rsidRDefault="00E31854" w:rsidP="002D4C66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71" w:type="dxa"/>
          </w:tcPr>
          <w:p w:rsidR="00E31854" w:rsidRPr="008A181A" w:rsidRDefault="00FC4F0A" w:rsidP="002D4C66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</w:tr>
      <w:tr w:rsidR="00E31854" w:rsidRPr="008A181A" w:rsidTr="00BC5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31854" w:rsidRPr="008A181A" w:rsidRDefault="00E31854" w:rsidP="00484D35">
            <w:pPr>
              <w:pStyle w:val="a4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качество %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31854" w:rsidRPr="008A181A" w:rsidRDefault="00FC4F0A" w:rsidP="00484D3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E31854" w:rsidRPr="008A181A" w:rsidRDefault="00FC4F0A" w:rsidP="00484D3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E31854" w:rsidRPr="008A181A" w:rsidRDefault="00FC4F0A" w:rsidP="002D4C6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:rsidR="00E31854" w:rsidRPr="008A181A" w:rsidRDefault="00FC4F0A" w:rsidP="002D4C6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71" w:type="dxa"/>
            <w:tcBorders>
              <w:left w:val="none" w:sz="0" w:space="0" w:color="auto"/>
            </w:tcBorders>
          </w:tcPr>
          <w:p w:rsidR="00E31854" w:rsidRPr="008A181A" w:rsidRDefault="00FC4F0A" w:rsidP="002D4C66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</w:tr>
    </w:tbl>
    <w:p w:rsidR="0069109A" w:rsidRPr="008A181A" w:rsidRDefault="0069109A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69109A" w:rsidRPr="008A181A" w:rsidRDefault="0069109A" w:rsidP="0069109A">
      <w:pPr>
        <w:pStyle w:val="Default"/>
        <w:rPr>
          <w:sz w:val="22"/>
          <w:szCs w:val="22"/>
          <w:u w:val="single"/>
        </w:rPr>
      </w:pPr>
      <w:r w:rsidRPr="008A181A">
        <w:rPr>
          <w:sz w:val="22"/>
          <w:szCs w:val="22"/>
          <w:u w:val="single"/>
        </w:rPr>
        <w:t>3.</w:t>
      </w:r>
      <w:r w:rsidR="00425556" w:rsidRPr="008A181A">
        <w:rPr>
          <w:sz w:val="22"/>
          <w:szCs w:val="22"/>
          <w:u w:val="single"/>
        </w:rPr>
        <w:t xml:space="preserve"> </w:t>
      </w:r>
      <w:proofErr w:type="gramStart"/>
      <w:r w:rsidRPr="008A181A">
        <w:rPr>
          <w:sz w:val="22"/>
          <w:szCs w:val="22"/>
          <w:u w:val="single"/>
        </w:rPr>
        <w:t>Контроль за</w:t>
      </w:r>
      <w:proofErr w:type="gramEnd"/>
      <w:r w:rsidRPr="008A181A">
        <w:rPr>
          <w:sz w:val="22"/>
          <w:szCs w:val="22"/>
          <w:u w:val="single"/>
        </w:rPr>
        <w:t xml:space="preserve"> состоянием преподавания учебных предметов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t xml:space="preserve">Особое внимание в работе ШМО и администрации уделялось совершенствованию форм и методов организации урока, а также личностно-ориентированному подходу в процессе обучения.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t xml:space="preserve">Основными направлениями посещений и контроля уроков были следующие пункты: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t xml:space="preserve">- формы и методы, применяемые на уроках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t xml:space="preserve">- самостоятельная работа уч-ся, ее содержание и организация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lastRenderedPageBreak/>
        <w:t xml:space="preserve">- как решаются задачи урока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t xml:space="preserve">- создание условий для обучения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t xml:space="preserve">- организация учебной деятельности уч-ся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sz w:val="22"/>
          <w:szCs w:val="22"/>
        </w:rPr>
        <w:t xml:space="preserve">- оказание методической, практической помощи в организации и проведении уроков.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  <w:r w:rsidRPr="008A181A">
        <w:rPr>
          <w:i/>
          <w:iCs/>
          <w:sz w:val="22"/>
          <w:szCs w:val="22"/>
        </w:rPr>
        <w:t xml:space="preserve">Посещенные уроки показали, что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spacing w:after="9"/>
        <w:rPr>
          <w:sz w:val="22"/>
          <w:szCs w:val="22"/>
        </w:rPr>
      </w:pPr>
      <w:r w:rsidRPr="008A181A">
        <w:rPr>
          <w:sz w:val="22"/>
          <w:szCs w:val="22"/>
        </w:rPr>
        <w:t xml:space="preserve">учителя </w:t>
      </w:r>
      <w:r w:rsidR="00DF24CF" w:rsidRPr="008A181A">
        <w:rPr>
          <w:sz w:val="22"/>
          <w:szCs w:val="22"/>
        </w:rPr>
        <w:t xml:space="preserve">(41%) </w:t>
      </w:r>
      <w:r w:rsidRPr="008A181A">
        <w:rPr>
          <w:sz w:val="22"/>
          <w:szCs w:val="22"/>
        </w:rPr>
        <w:t xml:space="preserve">уверенно, профессионально владеют учебным материалом;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spacing w:after="9"/>
        <w:rPr>
          <w:sz w:val="22"/>
          <w:szCs w:val="22"/>
        </w:rPr>
      </w:pPr>
      <w:proofErr w:type="gramStart"/>
      <w:r w:rsidRPr="008A181A">
        <w:rPr>
          <w:sz w:val="22"/>
          <w:szCs w:val="22"/>
        </w:rPr>
        <w:t>меняется отношение педагогов к учебным ЗУН: они становятся не самоцелью обучения, а средством развития социально – значимых качеств личности (мыслительных, эмоционально – чувственных, поведенческих, коммуникативных, физических, творческих).</w:t>
      </w:r>
      <w:proofErr w:type="gramEnd"/>
      <w:r w:rsidRPr="008A181A">
        <w:rPr>
          <w:sz w:val="22"/>
          <w:szCs w:val="22"/>
        </w:rPr>
        <w:t xml:space="preserve"> </w:t>
      </w:r>
      <w:r w:rsidR="00DF24CF" w:rsidRPr="008A181A">
        <w:rPr>
          <w:sz w:val="22"/>
          <w:szCs w:val="22"/>
        </w:rPr>
        <w:t xml:space="preserve"> </w:t>
      </w:r>
      <w:r w:rsidRPr="008A181A">
        <w:rPr>
          <w:sz w:val="22"/>
          <w:szCs w:val="22"/>
        </w:rPr>
        <w:t xml:space="preserve">Это достигается путем применения развивающих педагогических технологий и подбором учебных задач;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spacing w:after="9"/>
        <w:rPr>
          <w:sz w:val="22"/>
          <w:szCs w:val="22"/>
        </w:rPr>
      </w:pPr>
      <w:r w:rsidRPr="008A181A">
        <w:rPr>
          <w:sz w:val="22"/>
          <w:szCs w:val="22"/>
        </w:rPr>
        <w:t xml:space="preserve">учителя ставят цели развития личных качеств учащихся на уроке (мышления, речь, нравственность, </w:t>
      </w:r>
      <w:proofErr w:type="spellStart"/>
      <w:r w:rsidRPr="008A181A">
        <w:rPr>
          <w:sz w:val="22"/>
          <w:szCs w:val="22"/>
        </w:rPr>
        <w:t>коммуникативность</w:t>
      </w:r>
      <w:proofErr w:type="spellEnd"/>
      <w:r w:rsidRPr="008A181A">
        <w:rPr>
          <w:sz w:val="22"/>
          <w:szCs w:val="22"/>
        </w:rPr>
        <w:t xml:space="preserve"> и т.д.) и реализуют их средством учебного предмета;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spacing w:after="9"/>
        <w:rPr>
          <w:sz w:val="22"/>
          <w:szCs w:val="22"/>
        </w:rPr>
      </w:pPr>
      <w:r w:rsidRPr="008A181A">
        <w:rPr>
          <w:sz w:val="22"/>
          <w:szCs w:val="22"/>
        </w:rPr>
        <w:t xml:space="preserve">учителя используют </w:t>
      </w:r>
      <w:r w:rsidR="004C611D" w:rsidRPr="008A181A">
        <w:rPr>
          <w:sz w:val="22"/>
          <w:szCs w:val="22"/>
        </w:rPr>
        <w:t>дидактические материалы (</w:t>
      </w:r>
      <w:r w:rsidRPr="008A181A">
        <w:rPr>
          <w:sz w:val="22"/>
          <w:szCs w:val="22"/>
        </w:rPr>
        <w:t xml:space="preserve">компьютерные </w:t>
      </w:r>
      <w:r w:rsidR="004C611D" w:rsidRPr="008A181A">
        <w:rPr>
          <w:sz w:val="22"/>
          <w:szCs w:val="22"/>
        </w:rPr>
        <w:t>ресурсы</w:t>
      </w:r>
      <w:r w:rsidRPr="008A181A">
        <w:rPr>
          <w:sz w:val="22"/>
          <w:szCs w:val="22"/>
        </w:rPr>
        <w:t xml:space="preserve">); </w:t>
      </w:r>
    </w:p>
    <w:p w:rsidR="0069109A" w:rsidRPr="008A181A" w:rsidRDefault="004C611D" w:rsidP="00425556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8A181A">
        <w:rPr>
          <w:sz w:val="22"/>
          <w:szCs w:val="22"/>
        </w:rPr>
        <w:t xml:space="preserve">учителя </w:t>
      </w:r>
      <w:r w:rsidR="0069109A" w:rsidRPr="008A181A">
        <w:rPr>
          <w:sz w:val="22"/>
          <w:szCs w:val="22"/>
        </w:rPr>
        <w:t xml:space="preserve">поощряют инициативу и самостоятельность, поощряют индивидуальные учебные достижения, предлагают задания, развивающие интуицию, творческое воображение. Учащиеся активны, организованы, учителя контролируют детский коллектив. 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</w:p>
    <w:p w:rsidR="0069109A" w:rsidRPr="008A181A" w:rsidRDefault="0069109A" w:rsidP="00425556">
      <w:pPr>
        <w:pStyle w:val="Default"/>
        <w:rPr>
          <w:sz w:val="22"/>
          <w:szCs w:val="22"/>
        </w:rPr>
      </w:pPr>
      <w:r w:rsidRPr="008A181A">
        <w:rPr>
          <w:i/>
          <w:iCs/>
          <w:sz w:val="22"/>
          <w:szCs w:val="22"/>
        </w:rPr>
        <w:t>Анализ посещенных уроков выявил ряд проблем</w:t>
      </w:r>
      <w:r w:rsidRPr="008A181A">
        <w:rPr>
          <w:sz w:val="22"/>
          <w:szCs w:val="22"/>
        </w:rPr>
        <w:t xml:space="preserve">: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spacing w:after="9"/>
        <w:rPr>
          <w:sz w:val="22"/>
          <w:szCs w:val="22"/>
        </w:rPr>
      </w:pPr>
      <w:r w:rsidRPr="008A181A">
        <w:rPr>
          <w:sz w:val="22"/>
          <w:szCs w:val="22"/>
        </w:rPr>
        <w:t xml:space="preserve">недостаточное использование на уроках современных образовательных технологий (проблемное обучение, </w:t>
      </w:r>
      <w:proofErr w:type="spellStart"/>
      <w:r w:rsidRPr="008A181A">
        <w:rPr>
          <w:sz w:val="22"/>
          <w:szCs w:val="22"/>
        </w:rPr>
        <w:t>разноуровневое</w:t>
      </w:r>
      <w:proofErr w:type="spellEnd"/>
      <w:r w:rsidRPr="008A181A">
        <w:rPr>
          <w:sz w:val="22"/>
          <w:szCs w:val="22"/>
        </w:rPr>
        <w:t xml:space="preserve"> обучение, </w:t>
      </w:r>
      <w:r w:rsidRPr="008A181A">
        <w:rPr>
          <w:sz w:val="22"/>
          <w:szCs w:val="22"/>
          <w:u w:val="single"/>
        </w:rPr>
        <w:t>исследовательский и проектные методы</w:t>
      </w:r>
      <w:r w:rsidRPr="008A181A">
        <w:rPr>
          <w:sz w:val="22"/>
          <w:szCs w:val="22"/>
        </w:rPr>
        <w:t xml:space="preserve">, метод опорных конспектов и т.п.)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spacing w:after="9"/>
        <w:rPr>
          <w:sz w:val="22"/>
          <w:szCs w:val="22"/>
        </w:rPr>
      </w:pPr>
      <w:r w:rsidRPr="008A181A">
        <w:rPr>
          <w:sz w:val="22"/>
          <w:szCs w:val="22"/>
        </w:rPr>
        <w:t xml:space="preserve">нечеткая постановка целей и задач урока;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spacing w:after="9"/>
        <w:rPr>
          <w:sz w:val="22"/>
          <w:szCs w:val="22"/>
        </w:rPr>
      </w:pPr>
      <w:r w:rsidRPr="008A181A">
        <w:rPr>
          <w:sz w:val="22"/>
          <w:szCs w:val="22"/>
        </w:rPr>
        <w:t xml:space="preserve">низкий уровень использования учебно – наглядного оборудования на уроках. </w:t>
      </w:r>
    </w:p>
    <w:p w:rsidR="0069109A" w:rsidRPr="008A181A" w:rsidRDefault="0069109A" w:rsidP="00425556">
      <w:pPr>
        <w:pStyle w:val="Default"/>
        <w:numPr>
          <w:ilvl w:val="0"/>
          <w:numId w:val="25"/>
        </w:numPr>
        <w:rPr>
          <w:sz w:val="22"/>
          <w:szCs w:val="22"/>
        </w:rPr>
      </w:pPr>
      <w:r w:rsidRPr="008A181A">
        <w:rPr>
          <w:sz w:val="22"/>
          <w:szCs w:val="22"/>
        </w:rPr>
        <w:t>тема урока не всегда совпадает с календарно – тематическим планированием</w:t>
      </w:r>
      <w:r w:rsidR="004C611D" w:rsidRPr="008A181A">
        <w:rPr>
          <w:sz w:val="22"/>
          <w:szCs w:val="22"/>
        </w:rPr>
        <w:t xml:space="preserve">, </w:t>
      </w:r>
      <w:r w:rsidRPr="008A181A">
        <w:rPr>
          <w:sz w:val="22"/>
          <w:szCs w:val="22"/>
        </w:rPr>
        <w:t xml:space="preserve"> </w:t>
      </w:r>
      <w:r w:rsidR="004C611D" w:rsidRPr="008A181A">
        <w:rPr>
          <w:sz w:val="22"/>
          <w:szCs w:val="22"/>
        </w:rPr>
        <w:t xml:space="preserve">учителя не дают </w:t>
      </w:r>
      <w:proofErr w:type="spellStart"/>
      <w:r w:rsidR="004C611D" w:rsidRPr="008A181A">
        <w:rPr>
          <w:sz w:val="22"/>
          <w:szCs w:val="22"/>
        </w:rPr>
        <w:t>разноуровневые</w:t>
      </w:r>
      <w:proofErr w:type="spellEnd"/>
      <w:r w:rsidR="004C611D" w:rsidRPr="008A181A">
        <w:rPr>
          <w:sz w:val="22"/>
          <w:szCs w:val="22"/>
        </w:rPr>
        <w:t xml:space="preserve"> домашние задания.</w:t>
      </w:r>
    </w:p>
    <w:p w:rsidR="0069109A" w:rsidRPr="008A181A" w:rsidRDefault="0069109A" w:rsidP="0069109A">
      <w:pPr>
        <w:pStyle w:val="Default"/>
        <w:rPr>
          <w:sz w:val="22"/>
          <w:szCs w:val="22"/>
        </w:rPr>
      </w:pPr>
    </w:p>
    <w:p w:rsidR="0069109A" w:rsidRPr="008A181A" w:rsidRDefault="00054902" w:rsidP="006910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Заместителе</w:t>
      </w:r>
      <w:r w:rsidR="0069109A" w:rsidRPr="008A181A">
        <w:rPr>
          <w:sz w:val="22"/>
          <w:szCs w:val="22"/>
        </w:rPr>
        <w:t>м директора по УВР в 2017-2018 уч. году было посещено 157 уроков.</w:t>
      </w:r>
      <w:r w:rsidR="00425556" w:rsidRPr="008A181A">
        <w:rPr>
          <w:sz w:val="22"/>
          <w:szCs w:val="22"/>
        </w:rPr>
        <w:t xml:space="preserve"> </w:t>
      </w:r>
      <w:r w:rsidR="0069109A" w:rsidRPr="008A181A">
        <w:rPr>
          <w:sz w:val="22"/>
          <w:szCs w:val="22"/>
        </w:rPr>
        <w:t xml:space="preserve"> Особенно хотелось бы отметить посещенные уроки следующих учителей-предметников</w:t>
      </w:r>
      <w:r w:rsidR="006C3A6F" w:rsidRPr="008A181A">
        <w:rPr>
          <w:sz w:val="22"/>
          <w:szCs w:val="22"/>
        </w:rPr>
        <w:t xml:space="preserve">: </w:t>
      </w:r>
      <w:r w:rsidR="00425556" w:rsidRPr="008A181A">
        <w:rPr>
          <w:sz w:val="22"/>
          <w:szCs w:val="22"/>
        </w:rPr>
        <w:t xml:space="preserve"> </w:t>
      </w:r>
      <w:proofErr w:type="spellStart"/>
      <w:r w:rsidR="006C3A6F" w:rsidRPr="008A181A">
        <w:rPr>
          <w:sz w:val="22"/>
          <w:szCs w:val="22"/>
        </w:rPr>
        <w:t>Алахкулиевой</w:t>
      </w:r>
      <w:proofErr w:type="spellEnd"/>
      <w:r w:rsidR="006C3A6F" w:rsidRPr="008A181A">
        <w:rPr>
          <w:sz w:val="22"/>
          <w:szCs w:val="22"/>
        </w:rPr>
        <w:t xml:space="preserve"> Г.Д., </w:t>
      </w:r>
      <w:r w:rsidR="00425556" w:rsidRPr="008A181A">
        <w:rPr>
          <w:sz w:val="22"/>
          <w:szCs w:val="22"/>
        </w:rPr>
        <w:t xml:space="preserve"> </w:t>
      </w:r>
      <w:r w:rsidR="006C3A6F" w:rsidRPr="008A181A">
        <w:rPr>
          <w:sz w:val="22"/>
          <w:szCs w:val="22"/>
        </w:rPr>
        <w:t xml:space="preserve">Мирзоевой С.А., </w:t>
      </w:r>
      <w:r w:rsidR="006C3A6F" w:rsidRPr="008A181A">
        <w:rPr>
          <w:color w:val="auto"/>
          <w:sz w:val="22"/>
          <w:szCs w:val="22"/>
        </w:rPr>
        <w:t xml:space="preserve">Якубовой </w:t>
      </w:r>
      <w:r w:rsidR="006C3A6F" w:rsidRPr="008A181A">
        <w:rPr>
          <w:sz w:val="22"/>
          <w:szCs w:val="22"/>
        </w:rPr>
        <w:t xml:space="preserve">К.С., </w:t>
      </w:r>
      <w:proofErr w:type="spellStart"/>
      <w:r w:rsidR="00C926A3" w:rsidRPr="008A181A">
        <w:rPr>
          <w:sz w:val="22"/>
          <w:szCs w:val="22"/>
        </w:rPr>
        <w:t>Лукмановой</w:t>
      </w:r>
      <w:proofErr w:type="spellEnd"/>
      <w:r w:rsidR="00C926A3" w:rsidRPr="008A181A">
        <w:rPr>
          <w:sz w:val="22"/>
          <w:szCs w:val="22"/>
        </w:rPr>
        <w:t xml:space="preserve"> К.М., Якубовой В.А., Курбановой М.Н.</w:t>
      </w:r>
      <w:r w:rsidR="004C611D" w:rsidRPr="008A181A">
        <w:rPr>
          <w:sz w:val="22"/>
          <w:szCs w:val="22"/>
        </w:rPr>
        <w:t xml:space="preserve">, </w:t>
      </w:r>
      <w:proofErr w:type="spellStart"/>
      <w:r w:rsidR="004C611D" w:rsidRPr="008A181A">
        <w:rPr>
          <w:sz w:val="22"/>
          <w:szCs w:val="22"/>
        </w:rPr>
        <w:t>Нежведиловой</w:t>
      </w:r>
      <w:proofErr w:type="spellEnd"/>
      <w:r w:rsidR="004C611D" w:rsidRPr="008A181A">
        <w:rPr>
          <w:sz w:val="22"/>
          <w:szCs w:val="22"/>
        </w:rPr>
        <w:t xml:space="preserve"> П.Э. и др.</w:t>
      </w:r>
    </w:p>
    <w:p w:rsidR="0069109A" w:rsidRPr="008A181A" w:rsidRDefault="00C926A3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</w:rPr>
        <w:t xml:space="preserve">             Прове</w:t>
      </w:r>
      <w:r w:rsidR="0074753A" w:rsidRPr="008A181A">
        <w:rPr>
          <w:rFonts w:ascii="Times New Roman" w:hAnsi="Times New Roman" w:cs="Times New Roman"/>
        </w:rPr>
        <w:t>д</w:t>
      </w:r>
      <w:r w:rsidRPr="008A181A">
        <w:rPr>
          <w:rFonts w:ascii="Times New Roman" w:hAnsi="Times New Roman" w:cs="Times New Roman"/>
        </w:rPr>
        <w:t>ен</w:t>
      </w:r>
      <w:r w:rsidR="0074753A" w:rsidRPr="008A181A">
        <w:rPr>
          <w:rFonts w:ascii="Times New Roman" w:hAnsi="Times New Roman" w:cs="Times New Roman"/>
        </w:rPr>
        <w:t xml:space="preserve">а проверка тетрадей уч-ся </w:t>
      </w:r>
      <w:r w:rsidRPr="008A181A">
        <w:rPr>
          <w:rFonts w:ascii="Times New Roman" w:hAnsi="Times New Roman" w:cs="Times New Roman"/>
        </w:rPr>
        <w:t>1</w:t>
      </w:r>
      <w:r w:rsidR="0074753A" w:rsidRPr="008A181A">
        <w:rPr>
          <w:rFonts w:ascii="Times New Roman" w:hAnsi="Times New Roman" w:cs="Times New Roman"/>
        </w:rPr>
        <w:t>-11 классов с целью соблюдения единого орфографического режима, дозировки домашнего задания, объема класс</w:t>
      </w:r>
      <w:r w:rsidRPr="008A181A">
        <w:rPr>
          <w:rFonts w:ascii="Times New Roman" w:hAnsi="Times New Roman" w:cs="Times New Roman"/>
        </w:rPr>
        <w:t xml:space="preserve">ных и контрольных работ; </w:t>
      </w:r>
      <w:r w:rsidR="0074753A" w:rsidRPr="008A181A">
        <w:rPr>
          <w:rFonts w:ascii="Times New Roman" w:hAnsi="Times New Roman" w:cs="Times New Roman"/>
        </w:rPr>
        <w:t>провер</w:t>
      </w:r>
      <w:r w:rsidRPr="008A181A">
        <w:rPr>
          <w:rFonts w:ascii="Times New Roman" w:hAnsi="Times New Roman" w:cs="Times New Roman"/>
        </w:rPr>
        <w:t>ены</w:t>
      </w:r>
      <w:r w:rsidR="0074753A" w:rsidRPr="008A181A">
        <w:rPr>
          <w:rFonts w:ascii="Times New Roman" w:hAnsi="Times New Roman" w:cs="Times New Roman"/>
        </w:rPr>
        <w:t xml:space="preserve"> рабочи</w:t>
      </w:r>
      <w:r w:rsidRPr="008A181A">
        <w:rPr>
          <w:rFonts w:ascii="Times New Roman" w:hAnsi="Times New Roman" w:cs="Times New Roman"/>
        </w:rPr>
        <w:t>е</w:t>
      </w:r>
      <w:r w:rsidR="0074753A" w:rsidRPr="008A181A">
        <w:rPr>
          <w:rFonts w:ascii="Times New Roman" w:hAnsi="Times New Roman" w:cs="Times New Roman"/>
        </w:rPr>
        <w:t xml:space="preserve"> и контрольны</w:t>
      </w:r>
      <w:r w:rsidRPr="008A181A">
        <w:rPr>
          <w:rFonts w:ascii="Times New Roman" w:hAnsi="Times New Roman" w:cs="Times New Roman"/>
        </w:rPr>
        <w:t>е тетради</w:t>
      </w:r>
      <w:r w:rsidR="0074753A" w:rsidRPr="008A181A">
        <w:rPr>
          <w:rFonts w:ascii="Times New Roman" w:hAnsi="Times New Roman" w:cs="Times New Roman"/>
        </w:rPr>
        <w:t xml:space="preserve"> по предметам. В ходе проверок было выявлено, что не все учителя-предметники своевременно проверяют тетради</w:t>
      </w:r>
      <w:r w:rsidRPr="008A181A">
        <w:rPr>
          <w:rFonts w:ascii="Times New Roman" w:hAnsi="Times New Roman" w:cs="Times New Roman"/>
        </w:rPr>
        <w:t xml:space="preserve"> (Рамазанова С.С.</w:t>
      </w:r>
      <w:r w:rsidR="00153A10" w:rsidRPr="008A181A">
        <w:rPr>
          <w:rFonts w:ascii="Times New Roman" w:hAnsi="Times New Roman" w:cs="Times New Roman"/>
        </w:rPr>
        <w:t xml:space="preserve">, </w:t>
      </w:r>
      <w:proofErr w:type="spellStart"/>
      <w:r w:rsidR="008130B1" w:rsidRPr="008A181A">
        <w:rPr>
          <w:rFonts w:ascii="Times New Roman" w:hAnsi="Times New Roman" w:cs="Times New Roman"/>
        </w:rPr>
        <w:t>Шихбабаева</w:t>
      </w:r>
      <w:proofErr w:type="spellEnd"/>
      <w:r w:rsidR="008130B1" w:rsidRPr="008A181A">
        <w:rPr>
          <w:rFonts w:ascii="Times New Roman" w:hAnsi="Times New Roman" w:cs="Times New Roman"/>
        </w:rPr>
        <w:t xml:space="preserve"> С.Ш., Гаджибекова М.Д., </w:t>
      </w:r>
      <w:proofErr w:type="spellStart"/>
      <w:r w:rsidR="008130B1" w:rsidRPr="008A181A">
        <w:rPr>
          <w:rFonts w:ascii="Times New Roman" w:hAnsi="Times New Roman" w:cs="Times New Roman"/>
        </w:rPr>
        <w:t>Муртузалиева</w:t>
      </w:r>
      <w:proofErr w:type="spellEnd"/>
      <w:r w:rsidR="008130B1" w:rsidRPr="008A181A">
        <w:rPr>
          <w:rFonts w:ascii="Times New Roman" w:hAnsi="Times New Roman" w:cs="Times New Roman"/>
        </w:rPr>
        <w:t xml:space="preserve"> Х.Н., </w:t>
      </w:r>
      <w:proofErr w:type="spellStart"/>
      <w:r w:rsidR="008130B1" w:rsidRPr="008A181A">
        <w:rPr>
          <w:rFonts w:ascii="Times New Roman" w:hAnsi="Times New Roman" w:cs="Times New Roman"/>
        </w:rPr>
        <w:t>Яралиева</w:t>
      </w:r>
      <w:proofErr w:type="spellEnd"/>
      <w:r w:rsidR="008130B1" w:rsidRPr="008A181A">
        <w:rPr>
          <w:rFonts w:ascii="Times New Roman" w:hAnsi="Times New Roman" w:cs="Times New Roman"/>
        </w:rPr>
        <w:t xml:space="preserve"> М.А., Гаджибекова А.А.)</w:t>
      </w:r>
      <w:r w:rsidR="0074753A" w:rsidRPr="008A181A">
        <w:rPr>
          <w:rFonts w:ascii="Times New Roman" w:hAnsi="Times New Roman" w:cs="Times New Roman"/>
        </w:rPr>
        <w:t>, не пр</w:t>
      </w:r>
      <w:r w:rsidRPr="008A181A">
        <w:rPr>
          <w:rFonts w:ascii="Times New Roman" w:hAnsi="Times New Roman" w:cs="Times New Roman"/>
        </w:rPr>
        <w:t>именя</w:t>
      </w:r>
      <w:r w:rsidR="0074753A" w:rsidRPr="008A181A">
        <w:rPr>
          <w:rFonts w:ascii="Times New Roman" w:hAnsi="Times New Roman" w:cs="Times New Roman"/>
        </w:rPr>
        <w:t>ют строгих мер к учащимся по ведению тетрадей.</w:t>
      </w:r>
    </w:p>
    <w:p w:rsidR="0069109A" w:rsidRPr="008A181A" w:rsidRDefault="0061052B" w:rsidP="0061052B">
      <w:pPr>
        <w:pStyle w:val="a4"/>
        <w:ind w:firstLine="708"/>
        <w:rPr>
          <w:rFonts w:ascii="Times New Roman" w:hAnsi="Times New Roman" w:cs="Times New Roman"/>
          <w:lang w:eastAsia="ru-RU"/>
        </w:rPr>
      </w:pPr>
      <w:proofErr w:type="gramStart"/>
      <w:r w:rsidRPr="008A181A">
        <w:rPr>
          <w:rFonts w:ascii="Times New Roman" w:hAnsi="Times New Roman" w:cs="Times New Roman"/>
          <w:lang w:eastAsia="ru-RU"/>
        </w:rPr>
        <w:t>Домашние задания задаются не регулярно (матем</w:t>
      </w:r>
      <w:r w:rsidR="00054902">
        <w:rPr>
          <w:rFonts w:ascii="Times New Roman" w:hAnsi="Times New Roman" w:cs="Times New Roman"/>
          <w:lang w:eastAsia="ru-RU"/>
        </w:rPr>
        <w:t>ати</w:t>
      </w:r>
      <w:r w:rsidRPr="008A181A">
        <w:rPr>
          <w:rFonts w:ascii="Times New Roman" w:hAnsi="Times New Roman" w:cs="Times New Roman"/>
          <w:lang w:eastAsia="ru-RU"/>
        </w:rPr>
        <w:t>ка: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Гаджибекова А.А., </w:t>
      </w:r>
      <w:proofErr w:type="spellStart"/>
      <w:r w:rsidRPr="008A181A">
        <w:rPr>
          <w:rFonts w:ascii="Times New Roman" w:hAnsi="Times New Roman" w:cs="Times New Roman"/>
          <w:lang w:eastAsia="ru-RU"/>
        </w:rPr>
        <w:t>Яралиева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М.А.)</w:t>
      </w:r>
    </w:p>
    <w:p w:rsidR="0069109A" w:rsidRPr="008A181A" w:rsidRDefault="0069109A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Результаты комплексных работ</w:t>
      </w:r>
    </w:p>
    <w:p w:rsidR="004E2F1C" w:rsidRPr="008A181A" w:rsidRDefault="004E2F1C" w:rsidP="004E2F1C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 xml:space="preserve">Анализ итоговой комплексной работы </w:t>
      </w:r>
      <w:r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>в 1  классе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Класс:__1 (первый)_____                                            Учитель:    Рамазанова С.С.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В классе - 13 человек;        </w:t>
      </w:r>
    </w:p>
    <w:p w:rsidR="004E2F1C" w:rsidRPr="008A181A" w:rsidRDefault="006C65C2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выполнили   - 13 человек;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При выполнении работы учащиеся показали следующие результаты: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161"/>
        <w:gridCol w:w="1471"/>
        <w:gridCol w:w="1191"/>
        <w:gridCol w:w="2090"/>
        <w:gridCol w:w="2090"/>
        <w:gridCol w:w="1305"/>
      </w:tblGrid>
      <w:tr w:rsidR="004E2F1C" w:rsidRPr="008A181A" w:rsidTr="002D4C66">
        <w:trPr>
          <w:jc w:val="center"/>
        </w:trPr>
        <w:tc>
          <w:tcPr>
            <w:tcW w:w="1647" w:type="dxa"/>
            <w:shd w:val="clear" w:color="auto" w:fill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</w:tc>
        <w:tc>
          <w:tcPr>
            <w:tcW w:w="3823" w:type="dxa"/>
            <w:gridSpan w:val="3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 xml:space="preserve">Группа детей, достигших как </w:t>
            </w:r>
            <w:proofErr w:type="gram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базового</w:t>
            </w:r>
            <w:proofErr w:type="gramEnd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, так и более высоких уровней.</w:t>
            </w:r>
          </w:p>
        </w:tc>
        <w:tc>
          <w:tcPr>
            <w:tcW w:w="0" w:type="auto"/>
            <w:gridSpan w:val="2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Группа детей, достигших уровня базовой подготовки.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Группа риска</w:t>
            </w:r>
          </w:p>
        </w:tc>
      </w:tr>
      <w:tr w:rsidR="004E2F1C" w:rsidRPr="008A181A" w:rsidTr="002D4C66">
        <w:trPr>
          <w:jc w:val="center"/>
        </w:trPr>
        <w:tc>
          <w:tcPr>
            <w:tcW w:w="1647" w:type="dxa"/>
            <w:shd w:val="clear" w:color="auto" w:fill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1" w:type="dxa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20бал.</w:t>
            </w:r>
          </w:p>
        </w:tc>
        <w:tc>
          <w:tcPr>
            <w:tcW w:w="1471" w:type="dxa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15-19 бал.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14бал.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11-13бал.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10-11бал.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 xml:space="preserve">9 и менее 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9 баллов</w:t>
            </w:r>
          </w:p>
        </w:tc>
      </w:tr>
      <w:tr w:rsidR="004E2F1C" w:rsidRPr="008A181A" w:rsidTr="002D4C66">
        <w:trPr>
          <w:jc w:val="center"/>
        </w:trPr>
        <w:tc>
          <w:tcPr>
            <w:tcW w:w="1647" w:type="dxa"/>
            <w:shd w:val="clear" w:color="auto" w:fill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количество человек</w:t>
            </w:r>
          </w:p>
        </w:tc>
        <w:tc>
          <w:tcPr>
            <w:tcW w:w="1161" w:type="dxa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1" w:type="dxa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3ч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5ч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2ч</w:t>
            </w:r>
          </w:p>
        </w:tc>
        <w:tc>
          <w:tcPr>
            <w:tcW w:w="0" w:type="auto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2ч.</w:t>
            </w:r>
          </w:p>
        </w:tc>
      </w:tr>
      <w:tr w:rsidR="004E2F1C" w:rsidRPr="008A181A" w:rsidTr="002D4C66">
        <w:trPr>
          <w:jc w:val="center"/>
        </w:trPr>
        <w:tc>
          <w:tcPr>
            <w:tcW w:w="1647" w:type="dxa"/>
            <w:shd w:val="clear" w:color="auto" w:fill="FDE9D9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соотношение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в %</w:t>
            </w:r>
          </w:p>
        </w:tc>
        <w:tc>
          <w:tcPr>
            <w:tcW w:w="1161" w:type="dxa"/>
            <w:shd w:val="clear" w:color="auto" w:fill="FDE9D9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1" w:type="dxa"/>
            <w:shd w:val="clear" w:color="auto" w:fill="FDE9D9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23%</w:t>
            </w:r>
          </w:p>
        </w:tc>
        <w:tc>
          <w:tcPr>
            <w:tcW w:w="0" w:type="auto"/>
            <w:shd w:val="clear" w:color="auto" w:fill="FDE9D9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7%</w:t>
            </w:r>
          </w:p>
        </w:tc>
        <w:tc>
          <w:tcPr>
            <w:tcW w:w="0" w:type="auto"/>
            <w:shd w:val="clear" w:color="auto" w:fill="FDE9D9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  <w:tc>
          <w:tcPr>
            <w:tcW w:w="0" w:type="auto"/>
            <w:shd w:val="clear" w:color="auto" w:fill="FDE9D9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  <w:tc>
          <w:tcPr>
            <w:tcW w:w="0" w:type="auto"/>
            <w:shd w:val="clear" w:color="auto" w:fill="FDE9D9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</w:tbl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>Анализ результатов комплексной работы позволяет сделать следующие выводы:</w:t>
      </w:r>
    </w:p>
    <w:p w:rsidR="004E2F1C" w:rsidRPr="008A181A" w:rsidRDefault="004E2F1C" w:rsidP="006904A8">
      <w:pPr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Учащиеся  успешно справились с предложенной комплексной работой по итогам 1 класса и показали достаточный уровень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результатов. </w:t>
      </w:r>
    </w:p>
    <w:p w:rsidR="004E2F1C" w:rsidRPr="008A181A" w:rsidRDefault="004E2F1C" w:rsidP="006904A8">
      <w:pPr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Уровень овладения ключевыми умениями высокий: </w:t>
      </w:r>
    </w:p>
    <w:p w:rsidR="004E2F1C" w:rsidRPr="008A181A" w:rsidRDefault="004E2F1C" w:rsidP="006904A8">
      <w:pPr>
        <w:numPr>
          <w:ilvl w:val="1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навыков чтения – 85 %;</w:t>
      </w:r>
    </w:p>
    <w:p w:rsidR="004E2F1C" w:rsidRPr="008A181A" w:rsidRDefault="004E2F1C" w:rsidP="006904A8">
      <w:pPr>
        <w:numPr>
          <w:ilvl w:val="1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осознанность чтения, умение работать с текстом –95%;</w:t>
      </w:r>
    </w:p>
    <w:p w:rsidR="004E2F1C" w:rsidRPr="008A181A" w:rsidRDefault="004E2F1C" w:rsidP="006904A8">
      <w:pPr>
        <w:numPr>
          <w:ilvl w:val="1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умение правильно, без ошибок, пропусков и искажений букв, списать предложение –</w:t>
      </w:r>
      <w:r w:rsidR="009B5033" w:rsidRPr="008A181A">
        <w:rPr>
          <w:rFonts w:ascii="Times New Roman" w:eastAsia="Times New Roman" w:hAnsi="Times New Roman" w:cs="Times New Roman"/>
          <w:lang w:eastAsia="ru-RU"/>
        </w:rPr>
        <w:t>86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%;</w:t>
      </w:r>
    </w:p>
    <w:p w:rsidR="004E2F1C" w:rsidRPr="008A181A" w:rsidRDefault="004E2F1C" w:rsidP="006904A8">
      <w:pPr>
        <w:numPr>
          <w:ilvl w:val="1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умение сравнить числа и величины, заданные в неявной форме, и высказать суждение –</w:t>
      </w:r>
      <w:r w:rsidR="009B5033" w:rsidRPr="008A181A">
        <w:rPr>
          <w:rFonts w:ascii="Times New Roman" w:eastAsia="Times New Roman" w:hAnsi="Times New Roman" w:cs="Times New Roman"/>
          <w:lang w:eastAsia="ru-RU"/>
        </w:rPr>
        <w:t>8</w:t>
      </w:r>
      <w:r w:rsidRPr="008A181A">
        <w:rPr>
          <w:rFonts w:ascii="Times New Roman" w:eastAsia="Times New Roman" w:hAnsi="Times New Roman" w:cs="Times New Roman"/>
          <w:lang w:eastAsia="ru-RU"/>
        </w:rPr>
        <w:t>5 %;</w:t>
      </w:r>
    </w:p>
    <w:p w:rsidR="004E2F1C" w:rsidRPr="008A181A" w:rsidRDefault="004E2F1C" w:rsidP="006904A8">
      <w:pPr>
        <w:numPr>
          <w:ilvl w:val="1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lastRenderedPageBreak/>
        <w:t>умение пересчитать предметы (в пределах 10) и записать результат с помощью цифр и установить закономерность –9</w:t>
      </w:r>
      <w:r w:rsidR="009B5033" w:rsidRPr="008A181A">
        <w:rPr>
          <w:rFonts w:ascii="Times New Roman" w:eastAsia="Times New Roman" w:hAnsi="Times New Roman" w:cs="Times New Roman"/>
          <w:lang w:eastAsia="ru-RU"/>
        </w:rPr>
        <w:t>4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%;</w:t>
      </w:r>
    </w:p>
    <w:p w:rsidR="004E2F1C" w:rsidRPr="008A181A" w:rsidRDefault="004E2F1C" w:rsidP="006904A8">
      <w:pPr>
        <w:numPr>
          <w:ilvl w:val="1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умение выделить буквы мягких согласных звуков в простых случаях и определить кол</w:t>
      </w:r>
      <w:r w:rsidR="009B5033" w:rsidRPr="008A181A">
        <w:rPr>
          <w:rFonts w:ascii="Times New Roman" w:eastAsia="Times New Roman" w:hAnsi="Times New Roman" w:cs="Times New Roman"/>
          <w:lang w:eastAsia="ru-RU"/>
        </w:rPr>
        <w:t>ичество звуков и бу</w:t>
      </w:r>
      <w:proofErr w:type="gramStart"/>
      <w:r w:rsidR="009B5033" w:rsidRPr="008A181A">
        <w:rPr>
          <w:rFonts w:ascii="Times New Roman" w:eastAsia="Times New Roman" w:hAnsi="Times New Roman" w:cs="Times New Roman"/>
          <w:lang w:eastAsia="ru-RU"/>
        </w:rPr>
        <w:t>кв в сл</w:t>
      </w:r>
      <w:proofErr w:type="gramEnd"/>
      <w:r w:rsidR="009B5033" w:rsidRPr="008A181A">
        <w:rPr>
          <w:rFonts w:ascii="Times New Roman" w:eastAsia="Times New Roman" w:hAnsi="Times New Roman" w:cs="Times New Roman"/>
          <w:lang w:eastAsia="ru-RU"/>
        </w:rPr>
        <w:t>ове –67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%.</w:t>
      </w:r>
    </w:p>
    <w:p w:rsidR="004E2F1C" w:rsidRPr="008A181A" w:rsidRDefault="004E2F1C" w:rsidP="006904A8">
      <w:pPr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Выполнение заданий дополнительной части необязательно для всех учащихся, они выполняются только на добровольной основе. Тем не менее, умение дать ответ в виде комментария по проч</w:t>
      </w:r>
      <w:r w:rsidR="009B5033" w:rsidRPr="008A181A">
        <w:rPr>
          <w:rFonts w:ascii="Times New Roman" w:eastAsia="Times New Roman" w:hAnsi="Times New Roman" w:cs="Times New Roman"/>
          <w:lang w:eastAsia="ru-RU"/>
        </w:rPr>
        <w:t>итанному тексту сформировано у 49</w:t>
      </w:r>
      <w:r w:rsidRPr="008A181A">
        <w:rPr>
          <w:rFonts w:ascii="Times New Roman" w:eastAsia="Times New Roman" w:hAnsi="Times New Roman" w:cs="Times New Roman"/>
          <w:lang w:eastAsia="ru-RU"/>
        </w:rPr>
        <w:t>% учащихся. В целом выполнили задания повышенного уровня сложности 3</w:t>
      </w:r>
      <w:r w:rsidR="009B5033" w:rsidRPr="008A181A">
        <w:rPr>
          <w:rFonts w:ascii="Times New Roman" w:eastAsia="Times New Roman" w:hAnsi="Times New Roman" w:cs="Times New Roman"/>
          <w:lang w:eastAsia="ru-RU"/>
        </w:rPr>
        <w:t>4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% учащихся. </w:t>
      </w:r>
    </w:p>
    <w:p w:rsidR="006874A8" w:rsidRPr="008A181A" w:rsidRDefault="004E2F1C" w:rsidP="006105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Таким образом, анализ результатов выполнения итоговой  комплексной работы показал </w:t>
      </w:r>
      <w:r w:rsidR="00111F55" w:rsidRPr="008A181A">
        <w:rPr>
          <w:rFonts w:ascii="Times New Roman" w:eastAsia="Times New Roman" w:hAnsi="Times New Roman" w:cs="Times New Roman"/>
          <w:lang w:eastAsia="ru-RU"/>
        </w:rPr>
        <w:t>удовлетворительный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уровень усвоения образовательной программы учащимися </w:t>
      </w:r>
      <w:r w:rsidR="00111F55" w:rsidRPr="008A181A">
        <w:rPr>
          <w:rFonts w:ascii="Times New Roman" w:eastAsia="Times New Roman" w:hAnsi="Times New Roman" w:cs="Times New Roman"/>
          <w:lang w:eastAsia="ru-RU"/>
        </w:rPr>
        <w:t>1 класса. Педагог сумел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осуществить системно –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деятельностный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подход в обучении, что способствовало формированию предметных и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результатов, заложенных в пр</w:t>
      </w:r>
      <w:r w:rsidR="009C1E76" w:rsidRPr="008A181A">
        <w:rPr>
          <w:rFonts w:ascii="Times New Roman" w:eastAsia="Times New Roman" w:hAnsi="Times New Roman" w:cs="Times New Roman"/>
          <w:lang w:eastAsia="ru-RU"/>
        </w:rPr>
        <w:t>ограммах первого года обучения.</w:t>
      </w:r>
    </w:p>
    <w:p w:rsidR="004E2F1C" w:rsidRPr="008A181A" w:rsidRDefault="004E2F1C" w:rsidP="004E2F1C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</w:pPr>
      <w:r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 xml:space="preserve">Анализ </w:t>
      </w:r>
    </w:p>
    <w:p w:rsidR="004E2F1C" w:rsidRPr="008A181A" w:rsidRDefault="004E2F1C" w:rsidP="009C1E76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</w:pPr>
      <w:r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>выполнения итоговой комплексной работы во 2  кла</w:t>
      </w:r>
      <w:r w:rsidR="009C1E76"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>ссе</w:t>
      </w:r>
    </w:p>
    <w:p w:rsidR="004E2F1C" w:rsidRPr="008A181A" w:rsidRDefault="004E2F1C" w:rsidP="004E2F1C">
      <w:pPr>
        <w:widowControl w:val="0"/>
        <w:suppressAutoHyphens/>
        <w:autoSpaceDE w:val="0"/>
        <w:spacing w:after="0" w:line="240" w:lineRule="auto"/>
        <w:jc w:val="left"/>
        <w:rPr>
          <w:rFonts w:ascii="Times New Roman" w:eastAsia="Times New Roman CYR" w:hAnsi="Times New Roman" w:cs="Times New Roman"/>
          <w:kern w:val="2"/>
          <w:lang w:eastAsia="hi-IN" w:bidi="hi-IN"/>
        </w:rPr>
      </w:pPr>
      <w:r w:rsidRPr="008A181A">
        <w:rPr>
          <w:rFonts w:ascii="Times New Roman" w:eastAsia="Times New Roman CYR" w:hAnsi="Times New Roman" w:cs="Times New Roman"/>
          <w:kern w:val="2"/>
          <w:lang w:eastAsia="hi-IN" w:bidi="hi-IN"/>
        </w:rPr>
        <w:t xml:space="preserve">2  класс – 24 человека;        </w:t>
      </w:r>
    </w:p>
    <w:p w:rsidR="004E2F1C" w:rsidRPr="008A181A" w:rsidRDefault="004E2F1C" w:rsidP="004E2F1C">
      <w:pPr>
        <w:widowControl w:val="0"/>
        <w:suppressAutoHyphens/>
        <w:autoSpaceDE w:val="0"/>
        <w:spacing w:after="0" w:line="240" w:lineRule="auto"/>
        <w:jc w:val="left"/>
        <w:rPr>
          <w:rFonts w:ascii="Times New Roman" w:eastAsia="Times New Roman CYR" w:hAnsi="Times New Roman" w:cs="Times New Roman"/>
          <w:kern w:val="2"/>
          <w:lang w:val="en-US" w:eastAsia="hi-IN" w:bidi="hi-IN"/>
        </w:rPr>
      </w:pPr>
      <w:r w:rsidRPr="008A181A">
        <w:rPr>
          <w:rFonts w:ascii="Times New Roman" w:eastAsia="Times New Roman CYR" w:hAnsi="Times New Roman" w:cs="Times New Roman"/>
          <w:kern w:val="2"/>
          <w:lang w:eastAsia="hi-IN" w:bidi="hi-IN"/>
        </w:rPr>
        <w:t>Выполнили – 24 человека;</w:t>
      </w:r>
    </w:p>
    <w:p w:rsidR="004E2F1C" w:rsidRPr="008A181A" w:rsidRDefault="004E2F1C" w:rsidP="004E2F1C">
      <w:pPr>
        <w:widowControl w:val="0"/>
        <w:suppressAutoHyphens/>
        <w:autoSpaceDE w:val="0"/>
        <w:spacing w:after="0" w:line="240" w:lineRule="auto"/>
        <w:jc w:val="left"/>
        <w:rPr>
          <w:rFonts w:ascii="Times New Roman" w:eastAsia="Times New Roman CYR" w:hAnsi="Times New Roman" w:cs="Times New Roman"/>
          <w:kern w:val="2"/>
          <w:lang w:val="en-US" w:eastAsia="hi-IN" w:bidi="hi-IN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2"/>
        <w:gridCol w:w="2032"/>
        <w:gridCol w:w="2126"/>
        <w:gridCol w:w="1843"/>
        <w:gridCol w:w="1842"/>
        <w:gridCol w:w="2268"/>
      </w:tblGrid>
      <w:tr w:rsidR="004E2F1C" w:rsidRPr="008A181A" w:rsidTr="002D4C66">
        <w:trPr>
          <w:trHeight w:val="294"/>
        </w:trPr>
        <w:tc>
          <w:tcPr>
            <w:tcW w:w="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left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 xml:space="preserve">       класс</w:t>
            </w:r>
          </w:p>
        </w:tc>
        <w:tc>
          <w:tcPr>
            <w:tcW w:w="203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Учитель</w:t>
            </w: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  <w:t>отличный результат</w:t>
            </w: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 xml:space="preserve"> (количество человек)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  <w:t>хороший результат</w:t>
            </w: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 xml:space="preserve"> (количество человек)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  <w:t>удовлетворительный результат</w:t>
            </w: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 xml:space="preserve"> (количество человек)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</w:pP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  <w:t>не справились с работой</w:t>
            </w: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b/>
                <w:kern w:val="2"/>
                <w:lang w:eastAsia="hi-IN" w:bidi="hi-IN"/>
              </w:rPr>
              <w:t>(Ф.И. уч-ся)</w:t>
            </w:r>
          </w:p>
        </w:tc>
      </w:tr>
      <w:tr w:rsidR="004E2F1C" w:rsidRPr="008A181A" w:rsidTr="002D4C66">
        <w:trPr>
          <w:trHeight w:val="376"/>
        </w:trPr>
        <w:tc>
          <w:tcPr>
            <w:tcW w:w="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03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12 - 15 баллов</w:t>
            </w: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9 -11 баллов</w:t>
            </w: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5 - 8 баллов</w:t>
            </w: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u w:val="single"/>
                <w:lang w:eastAsia="hi-IN" w:bidi="hi-IN"/>
              </w:rPr>
              <w:t>менее  5 баллов</w:t>
            </w:r>
          </w:p>
        </w:tc>
      </w:tr>
      <w:tr w:rsidR="004E2F1C" w:rsidRPr="008A181A" w:rsidTr="002D4C66">
        <w:trPr>
          <w:trHeight w:val="384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vertAlign w:val="superscript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2</w:t>
            </w:r>
            <w:r w:rsidRPr="008A181A">
              <w:rPr>
                <w:rFonts w:ascii="Times New Roman" w:eastAsia="Times New Roman CYR" w:hAnsi="Times New Roman" w:cs="Times New Roman"/>
                <w:kern w:val="2"/>
                <w:vertAlign w:val="superscript"/>
                <w:lang w:eastAsia="hi-IN" w:bidi="hi-IN"/>
              </w:rPr>
              <w:t>а-б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Мирзоева С.А.</w:t>
            </w:r>
          </w:p>
          <w:p w:rsidR="004E2F1C" w:rsidRPr="008A181A" w:rsidRDefault="004E2F1C" w:rsidP="004E2F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Якубова К.С.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8 чел (33%)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6чел (25%)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10чел(42%)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1C" w:rsidRPr="008A181A" w:rsidRDefault="004E2F1C" w:rsidP="004E2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0</w:t>
            </w:r>
          </w:p>
        </w:tc>
      </w:tr>
    </w:tbl>
    <w:p w:rsidR="004E2F1C" w:rsidRPr="008A181A" w:rsidRDefault="004E2F1C" w:rsidP="004E2F1C">
      <w:pPr>
        <w:widowControl w:val="0"/>
        <w:suppressAutoHyphens/>
        <w:autoSpaceDE w:val="0"/>
        <w:spacing w:after="0" w:line="240" w:lineRule="auto"/>
        <w:jc w:val="left"/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</w:pPr>
    </w:p>
    <w:p w:rsidR="004E2F1C" w:rsidRPr="008A181A" w:rsidRDefault="004E2F1C" w:rsidP="004E2F1C">
      <w:pPr>
        <w:widowControl w:val="0"/>
        <w:suppressAutoHyphens/>
        <w:autoSpaceDE w:val="0"/>
        <w:spacing w:after="0" w:line="240" w:lineRule="auto"/>
        <w:jc w:val="left"/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</w:pPr>
      <w:r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 xml:space="preserve">Выводы о </w:t>
      </w:r>
      <w:proofErr w:type="spellStart"/>
      <w:r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>сформированности</w:t>
      </w:r>
      <w:proofErr w:type="spellEnd"/>
      <w:r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 xml:space="preserve"> УУД  у  учащихся 2</w:t>
      </w:r>
      <w:r w:rsidRPr="008A181A">
        <w:rPr>
          <w:rFonts w:ascii="Times New Roman" w:eastAsia="Times New Roman CYR" w:hAnsi="Times New Roman" w:cs="Times New Roman"/>
          <w:b/>
          <w:bCs/>
          <w:kern w:val="2"/>
          <w:vertAlign w:val="superscript"/>
          <w:lang w:eastAsia="hi-IN" w:bidi="hi-IN"/>
        </w:rPr>
        <w:t>а-б</w:t>
      </w:r>
      <w:r w:rsidRPr="008A181A">
        <w:rPr>
          <w:rFonts w:ascii="Times New Roman" w:eastAsia="Times New Roman CYR" w:hAnsi="Times New Roman" w:cs="Times New Roman"/>
          <w:b/>
          <w:bCs/>
          <w:kern w:val="2"/>
          <w:lang w:eastAsia="hi-IN" w:bidi="hi-IN"/>
        </w:rPr>
        <w:t xml:space="preserve"> классов,  рекомендации:</w:t>
      </w:r>
    </w:p>
    <w:p w:rsidR="004E2F1C" w:rsidRPr="008A181A" w:rsidRDefault="004E2F1C" w:rsidP="004E2F1C">
      <w:pPr>
        <w:widowControl w:val="0"/>
        <w:suppressAutoHyphens/>
        <w:autoSpaceDE w:val="0"/>
        <w:spacing w:after="0" w:line="240" w:lineRule="auto"/>
        <w:jc w:val="left"/>
        <w:rPr>
          <w:rFonts w:ascii="Times New Roman" w:eastAsia="Times New Roman CYR" w:hAnsi="Times New Roman" w:cs="Times New Roman"/>
          <w:kern w:val="2"/>
          <w:lang w:eastAsia="hi-IN" w:bidi="hi-IN"/>
        </w:rPr>
      </w:pPr>
    </w:p>
    <w:p w:rsidR="004E2F1C" w:rsidRPr="008A181A" w:rsidRDefault="004E2F1C" w:rsidP="004E2F1C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Анализ результатов комплексной работы позволяет сделать следующие выводы:</w:t>
      </w:r>
    </w:p>
    <w:p w:rsidR="004E2F1C" w:rsidRPr="008A181A" w:rsidRDefault="004E2F1C" w:rsidP="006904A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 xml:space="preserve">Учащиеся 2 класса успешно справились с предложенной комплексной работой и показали достаточный уровень </w:t>
      </w:r>
      <w:proofErr w:type="spellStart"/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сформированности</w:t>
      </w:r>
      <w:proofErr w:type="spellEnd"/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 xml:space="preserve"> </w:t>
      </w:r>
      <w:proofErr w:type="spellStart"/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метапредметных</w:t>
      </w:r>
      <w:proofErr w:type="spellEnd"/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 xml:space="preserve"> результатов. Не справились с комплексной работой  - 0 учащихся.</w:t>
      </w:r>
    </w:p>
    <w:p w:rsidR="004E2F1C" w:rsidRPr="008A181A" w:rsidRDefault="004E2F1C" w:rsidP="006904A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color w:val="000000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color w:val="000000"/>
          <w:kern w:val="2"/>
          <w:lang w:eastAsia="hi-IN" w:bidi="hi-IN"/>
        </w:rPr>
        <w:t xml:space="preserve">Уровень овладения ключевыми умениями высокий: 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color w:val="000000"/>
          <w:kern w:val="2"/>
          <w:lang w:eastAsia="hi-IN" w:bidi="hi-IN"/>
        </w:rPr>
      </w:pPr>
      <w:proofErr w:type="spellStart"/>
      <w:r w:rsidRPr="008A181A">
        <w:rPr>
          <w:rFonts w:ascii="Times New Roman" w:eastAsia="Lucida Sans Unicode" w:hAnsi="Times New Roman" w:cs="Times New Roman"/>
          <w:color w:val="000000"/>
          <w:kern w:val="2"/>
          <w:lang w:eastAsia="hi-IN" w:bidi="hi-IN"/>
        </w:rPr>
        <w:t>сформированность</w:t>
      </w:r>
      <w:proofErr w:type="spellEnd"/>
      <w:r w:rsidRPr="008A181A">
        <w:rPr>
          <w:rFonts w:ascii="Times New Roman" w:eastAsia="Lucida Sans Unicode" w:hAnsi="Times New Roman" w:cs="Times New Roman"/>
          <w:color w:val="000000"/>
          <w:kern w:val="2"/>
          <w:lang w:eastAsia="hi-IN" w:bidi="hi-IN"/>
        </w:rPr>
        <w:t xml:space="preserve"> навыков чтения –  92%;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color w:val="000000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color w:val="000000"/>
          <w:kern w:val="2"/>
          <w:lang w:eastAsia="hi-IN" w:bidi="hi-IN"/>
        </w:rPr>
        <w:t>осознанность чтения, умение работать с текстом – 93%;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умение правильно, без ошибок, пропусков и искажений букв, списать предложение. Умение найти  слово по заданному признаку – 15 уч-ся 62%;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умение выстроить события в нужном порядке на основе текста – 13 уч-ся, 52 %;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умение на основе текста найти правильный ответ – 16 уч-ся, 64 %;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умение по заданному условию поставить вопрос – 12 уч-ся 49%.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Вычислительные навыки при выполнении действий  сложения, вычитания и деления – 16 уч-ся,  64%</w:t>
      </w:r>
    </w:p>
    <w:p w:rsidR="004E2F1C" w:rsidRPr="008A181A" w:rsidRDefault="004E2F1C" w:rsidP="006904A8">
      <w:pPr>
        <w:widowControl w:val="0"/>
        <w:numPr>
          <w:ilvl w:val="1"/>
          <w:numId w:val="2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Умение соотнести и определить количество букв и звуков в слове – 13 уч-ся, 52%</w:t>
      </w:r>
    </w:p>
    <w:p w:rsidR="004E2F1C" w:rsidRPr="008A181A" w:rsidRDefault="004E2F1C" w:rsidP="004E2F1C">
      <w:pPr>
        <w:widowControl w:val="0"/>
        <w:suppressAutoHyphens/>
        <w:spacing w:after="0" w:line="360" w:lineRule="auto"/>
        <w:ind w:left="360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 xml:space="preserve">Таким образом, анализ результатов выполнения комплексной работы показал  хороший уровень усвоения  образовательной программы учащимися 2-х классов. </w:t>
      </w:r>
    </w:p>
    <w:p w:rsidR="004E2F1C" w:rsidRPr="008A181A" w:rsidRDefault="004E2F1C" w:rsidP="004E2F1C">
      <w:pPr>
        <w:widowControl w:val="0"/>
        <w:suppressAutoHyphens/>
        <w:spacing w:after="0" w:line="360" w:lineRule="auto"/>
        <w:ind w:left="360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Обратить особое внимание</w:t>
      </w: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:</w:t>
      </w:r>
    </w:p>
    <w:p w:rsidR="004E2F1C" w:rsidRPr="008A181A" w:rsidRDefault="004E2F1C" w:rsidP="006904A8">
      <w:pPr>
        <w:widowControl w:val="0"/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при работе с текстом,  на формирование умения выстраивать события в нужном порядке,</w:t>
      </w:r>
    </w:p>
    <w:p w:rsidR="004E2F1C" w:rsidRPr="008A181A" w:rsidRDefault="004E2F1C" w:rsidP="006904A8">
      <w:pPr>
        <w:widowControl w:val="0"/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 xml:space="preserve"> на уроках русского языка использовать минутки фонетического разбора. </w:t>
      </w:r>
    </w:p>
    <w:p w:rsidR="004E2F1C" w:rsidRPr="008A181A" w:rsidRDefault="004E2F1C" w:rsidP="006904A8">
      <w:pPr>
        <w:widowControl w:val="0"/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A181A">
        <w:rPr>
          <w:rFonts w:ascii="Times New Roman" w:eastAsia="Lucida Sans Unicode" w:hAnsi="Times New Roman" w:cs="Times New Roman"/>
          <w:kern w:val="2"/>
          <w:lang w:eastAsia="hi-IN" w:bidi="hi-IN"/>
        </w:rPr>
        <w:t>чаще использовать подобные задания для самостоятельных работ</w:t>
      </w:r>
    </w:p>
    <w:p w:rsidR="004E2F1C" w:rsidRPr="008A181A" w:rsidRDefault="004E2F1C" w:rsidP="002A69DC">
      <w:pPr>
        <w:tabs>
          <w:tab w:val="left" w:pos="676"/>
          <w:tab w:val="center" w:pos="52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>Анализ</w:t>
      </w:r>
    </w:p>
    <w:p w:rsidR="004E2F1C" w:rsidRPr="008A181A" w:rsidRDefault="004E2F1C" w:rsidP="004E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>выполнения итоговой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>комплексной работы в 3  классе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Всего в 3 в классе 20 человек;        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Выполняли  19  человек;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W w:w="10452" w:type="dxa"/>
        <w:jc w:val="center"/>
        <w:tblInd w:w="-1168" w:type="dxa"/>
        <w:tblLayout w:type="fixed"/>
        <w:tblLook w:val="04A0" w:firstRow="1" w:lastRow="0" w:firstColumn="1" w:lastColumn="0" w:noHBand="0" w:noVBand="1"/>
      </w:tblPr>
      <w:tblGrid>
        <w:gridCol w:w="858"/>
        <w:gridCol w:w="2126"/>
        <w:gridCol w:w="1670"/>
        <w:gridCol w:w="1701"/>
        <w:gridCol w:w="2299"/>
        <w:gridCol w:w="1798"/>
      </w:tblGrid>
      <w:tr w:rsidR="004E2F1C" w:rsidRPr="008A181A" w:rsidTr="009B5033">
        <w:trPr>
          <w:trHeight w:val="294"/>
          <w:jc w:val="center"/>
        </w:trPr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2F1C" w:rsidRPr="008A181A" w:rsidRDefault="004E2F1C" w:rsidP="004E2F1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отличный результат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 xml:space="preserve"> (количество человек)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хороший результат</w:t>
            </w: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 xml:space="preserve"> (количество человек)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9B50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удовлетворительный результат</w:t>
            </w: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 xml:space="preserve"> (количество человек)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1C" w:rsidRPr="008A181A" w:rsidRDefault="004E2F1C" w:rsidP="009B50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не справились с работой</w:t>
            </w:r>
          </w:p>
          <w:p w:rsidR="004E2F1C" w:rsidRPr="008A181A" w:rsidRDefault="004E2F1C" w:rsidP="009B50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2F1C" w:rsidRPr="008A181A" w:rsidTr="009B5033">
        <w:trPr>
          <w:trHeight w:val="565"/>
          <w:jc w:val="center"/>
        </w:trPr>
        <w:tc>
          <w:tcPr>
            <w:tcW w:w="8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18 - 20 баллов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14 -17 баллов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10 - 13 баллов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1 - 9 баллов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F1C" w:rsidRPr="008A181A" w:rsidTr="009B5033">
        <w:trPr>
          <w:trHeight w:val="656"/>
          <w:jc w:val="center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</w:pPr>
          </w:p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>Мурадханова</w:t>
            </w:r>
            <w:proofErr w:type="spellEnd"/>
            <w:r w:rsidRPr="008A181A">
              <w:rPr>
                <w:rFonts w:ascii="Times New Roman" w:eastAsia="Times New Roman CYR" w:hAnsi="Times New Roman" w:cs="Times New Roman"/>
                <w:kern w:val="2"/>
                <w:lang w:eastAsia="hi-IN" w:bidi="hi-IN"/>
              </w:rPr>
              <w:t xml:space="preserve"> М.А.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3чел (16,5%)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6чел (31,5%)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9чел(46,7%)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1чел(5,3%)</w:t>
            </w:r>
          </w:p>
        </w:tc>
      </w:tr>
    </w:tbl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 xml:space="preserve">Выводы о </w:t>
      </w:r>
      <w:proofErr w:type="spellStart"/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>сформированности</w:t>
      </w:r>
      <w:proofErr w:type="spellEnd"/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 xml:space="preserve"> УУД  у  учащихся 3 класса,  рекомендации: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Анализ результатов комплексной работы позволяет сделать следующие выводы:</w:t>
      </w:r>
    </w:p>
    <w:p w:rsidR="004E2F1C" w:rsidRPr="008A181A" w:rsidRDefault="004E2F1C" w:rsidP="004E2F1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Учащиеся 3 класса успешно справились с предложенной комплексной работой  и показали </w:t>
      </w:r>
      <w:r w:rsidR="00FB3BF8" w:rsidRPr="008A181A">
        <w:rPr>
          <w:rFonts w:ascii="Times New Roman" w:eastAsia="Times New Roman" w:hAnsi="Times New Roman" w:cs="Times New Roman"/>
          <w:lang w:eastAsia="ru-RU"/>
        </w:rPr>
        <w:t>хороши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й уровень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результатов. Не справился с комплексной работой  - 1 учащийся.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Таким образом, анализ результатов выполнения комплексной работы показал  хороший уровень усвоения  образовательной программы учащимися 3 класса. 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>Вывод</w:t>
      </w:r>
      <w:r w:rsidRPr="008A181A">
        <w:rPr>
          <w:rFonts w:ascii="Times New Roman" w:eastAsia="Times New Roman" w:hAnsi="Times New Roman" w:cs="Times New Roman"/>
          <w:lang w:eastAsia="ru-RU"/>
        </w:rPr>
        <w:t>: Учителя вторых-третьих классов (Мирзоева С.А.,</w:t>
      </w:r>
      <w:r w:rsidRPr="008A181A">
        <w:rPr>
          <w:rFonts w:ascii="Times New Roman" w:eastAsia="Times New Roman CYR" w:hAnsi="Times New Roman" w:cs="Times New Roman"/>
          <w:kern w:val="2"/>
          <w:lang w:eastAsia="hi-IN" w:bidi="hi-IN"/>
        </w:rPr>
        <w:t xml:space="preserve"> Якубова К.С., </w:t>
      </w:r>
      <w:proofErr w:type="spellStart"/>
      <w:r w:rsidRPr="008A181A">
        <w:rPr>
          <w:rFonts w:ascii="Times New Roman" w:eastAsia="Times New Roman CYR" w:hAnsi="Times New Roman" w:cs="Times New Roman"/>
          <w:kern w:val="2"/>
          <w:lang w:eastAsia="hi-IN" w:bidi="hi-IN"/>
        </w:rPr>
        <w:t>Мурадханова</w:t>
      </w:r>
      <w:proofErr w:type="spellEnd"/>
      <w:r w:rsidRPr="008A181A">
        <w:rPr>
          <w:rFonts w:ascii="Times New Roman" w:eastAsia="Times New Roman CYR" w:hAnsi="Times New Roman" w:cs="Times New Roman"/>
          <w:kern w:val="2"/>
          <w:lang w:eastAsia="hi-IN" w:bidi="hi-IN"/>
        </w:rPr>
        <w:t xml:space="preserve"> М.А.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) уделяют большое внимание всем вынесенным на проверку базовым умениям и добиваются их освоения подавляющим большинством учащихся. Но часть слабоуспевающих детей не овладели умениями дифференцировать звуки и буквы, выделять буквы мягких и твердых согласных, видеть орфограммы в словах, проводить рассуждения на основе анализа текста математической задачи. Этот факт нужно учитывать в дальнейшей работе, организуя дифференцированный подход к </w:t>
      </w:r>
      <w:proofErr w:type="gramStart"/>
      <w:r w:rsidRPr="008A181A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8A181A">
        <w:rPr>
          <w:rFonts w:ascii="Times New Roman" w:eastAsia="Times New Roman" w:hAnsi="Times New Roman" w:cs="Times New Roman"/>
          <w:lang w:eastAsia="ru-RU"/>
        </w:rPr>
        <w:t>.</w:t>
      </w:r>
    </w:p>
    <w:p w:rsidR="004E2F1C" w:rsidRPr="008A181A" w:rsidRDefault="004E2F1C" w:rsidP="004E2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 xml:space="preserve">Анализ </w:t>
      </w:r>
    </w:p>
    <w:p w:rsidR="004E2F1C" w:rsidRPr="008A181A" w:rsidRDefault="004E2F1C" w:rsidP="004E2F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выполнения </w:t>
      </w: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>итоговой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комплексной работы в 4-м классе</w:t>
      </w:r>
    </w:p>
    <w:p w:rsidR="004E2F1C" w:rsidRPr="008A181A" w:rsidRDefault="004E2F1C" w:rsidP="004E2F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2F1C" w:rsidRPr="008A181A" w:rsidRDefault="004E2F1C" w:rsidP="004E2F1C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Комплексная работа состояла из 15 заданий, которые нацелены на оценку способности </w:t>
      </w:r>
      <w:proofErr w:type="gramStart"/>
      <w:r w:rsidRPr="008A181A">
        <w:rPr>
          <w:rFonts w:ascii="Times New Roman" w:eastAsia="Times New Roman" w:hAnsi="Times New Roman" w:cs="Times New Roman"/>
          <w:lang w:eastAsia="ru-RU"/>
        </w:rPr>
        <w:t>работать</w:t>
      </w:r>
      <w:proofErr w:type="gramEnd"/>
      <w:r w:rsidRPr="008A181A">
        <w:rPr>
          <w:rFonts w:ascii="Times New Roman" w:eastAsia="Times New Roman" w:hAnsi="Times New Roman" w:cs="Times New Roman"/>
          <w:lang w:eastAsia="ru-RU"/>
        </w:rPr>
        <w:t xml:space="preserve"> с информацией и решать  учебные и практические задачи на основе сформированных предметных знаний и умений, а также универсальных учебных действий на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межпредметной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основе.  </w:t>
      </w:r>
    </w:p>
    <w:p w:rsidR="004E2F1C" w:rsidRPr="008A181A" w:rsidRDefault="004E2F1C" w:rsidP="004E2F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Выполняло работу  22 человека (в классе 24 чел.)  Получены следующие результаты:</w:t>
      </w:r>
    </w:p>
    <w:p w:rsidR="004E2F1C" w:rsidRPr="008A181A" w:rsidRDefault="004E2F1C" w:rsidP="004E2F1C">
      <w:pPr>
        <w:tabs>
          <w:tab w:val="left" w:pos="9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:rsidR="004E2F1C" w:rsidRPr="008A181A" w:rsidRDefault="004E2F1C" w:rsidP="004E2F1C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>Шкала распределения результатов комплексной работы</w:t>
      </w:r>
    </w:p>
    <w:p w:rsidR="004E2F1C" w:rsidRPr="008A181A" w:rsidRDefault="004E2F1C" w:rsidP="004E2F1C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 xml:space="preserve"> по уровням освоения образовательного стандарта</w:t>
      </w:r>
    </w:p>
    <w:p w:rsidR="004E2F1C" w:rsidRPr="008A181A" w:rsidRDefault="004E2F1C" w:rsidP="004E2F1C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4"/>
        <w:gridCol w:w="1275"/>
        <w:gridCol w:w="1560"/>
        <w:gridCol w:w="1701"/>
        <w:gridCol w:w="1382"/>
      </w:tblGrid>
      <w:tr w:rsidR="004E2F1C" w:rsidRPr="008A181A" w:rsidTr="002D4F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 xml:space="preserve">(Ф.И.О.)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Уровни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низкий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допустимый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повышенный уровень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высокий уровень</w:t>
            </w:r>
          </w:p>
        </w:tc>
      </w:tr>
      <w:tr w:rsidR="004E2F1C" w:rsidRPr="008A181A" w:rsidTr="002D4F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Алахкулиева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 xml:space="preserve"> Г.Д..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(за всю работу в целом)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0-23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24-34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35-41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42-45</w:t>
            </w:r>
          </w:p>
        </w:tc>
      </w:tr>
      <w:tr w:rsidR="004E2F1C" w:rsidRPr="008A181A" w:rsidTr="002D4F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4кл - 22чел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2чел-9,1</w:t>
            </w: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14 чел-63,8</w:t>
            </w: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 чел-18</w:t>
            </w: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2 чел-9,1</w:t>
            </w: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4E2F1C" w:rsidRPr="008A181A" w:rsidTr="002D4F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E2F1C" w:rsidRPr="008A181A" w:rsidRDefault="004E2F1C" w:rsidP="004E2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“2”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“3”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“4”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4E2F1C" w:rsidRPr="008A181A" w:rsidRDefault="004E2F1C" w:rsidP="004E2F1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“</w:t>
            </w: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A181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”</w:t>
            </w:r>
          </w:p>
        </w:tc>
      </w:tr>
    </w:tbl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2F1C" w:rsidRPr="008A181A" w:rsidRDefault="004E2F1C" w:rsidP="004E2F1C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A181A">
        <w:rPr>
          <w:rFonts w:ascii="Times New Roman" w:eastAsia="Times New Roman" w:hAnsi="Times New Roman" w:cs="Times New Roman"/>
          <w:lang w:eastAsia="ru-RU"/>
        </w:rPr>
        <w:t>Исходя из критериев выполнения заданий с комплексной работой справились</w:t>
      </w:r>
      <w:proofErr w:type="gramEnd"/>
      <w:r w:rsidRPr="008A181A">
        <w:rPr>
          <w:rFonts w:ascii="Times New Roman" w:eastAsia="Times New Roman" w:hAnsi="Times New Roman" w:cs="Times New Roman"/>
          <w:lang w:eastAsia="ru-RU"/>
        </w:rPr>
        <w:t xml:space="preserve"> 18чел- 82% учащихся, с работой над текстом-20 чел – 90%, с заданиями по русскому языку –20 чел – 90%, окружающему миру -20 чел – 90%, математике –18 чел – 82% учащихся. </w:t>
      </w:r>
    </w:p>
    <w:p w:rsidR="004E2F1C" w:rsidRPr="008A181A" w:rsidRDefault="004E2F1C" w:rsidP="002A69DC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Наблюдается позитивная динамика по сравнению  с предыдущей комплексной работой по русскому языку, математике и окружающему миру.</w:t>
      </w:r>
    </w:p>
    <w:p w:rsidR="004E2F1C" w:rsidRPr="008A181A" w:rsidRDefault="004E2F1C" w:rsidP="002A69DC">
      <w:pPr>
        <w:spacing w:after="12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Проведенная работа дала возможность достаточно полно проверить комплекс умений по предмету. Выявлен ряд проблем, основной из которых является неумение учащихся осуществлять поиск необходимой информации для выполнения учебных заданий.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>Рекомендации учителям 1-4 классов</w:t>
      </w:r>
      <w:r w:rsidRPr="008A181A">
        <w:rPr>
          <w:rFonts w:ascii="Times New Roman" w:eastAsia="Times New Roman" w:hAnsi="Times New Roman" w:cs="Times New Roman"/>
          <w:lang w:eastAsia="ru-RU"/>
        </w:rPr>
        <w:t>: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2F1C" w:rsidRPr="008A181A" w:rsidRDefault="004E2F1C" w:rsidP="006904A8">
      <w:pPr>
        <w:numPr>
          <w:ilvl w:val="0"/>
          <w:numId w:val="1"/>
        </w:numPr>
        <w:spacing w:after="0" w:line="240" w:lineRule="auto"/>
        <w:ind w:hanging="436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Учителю первого класса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Рамазановой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С.С. систематически провести работу по  формированию темпа  выразительного и осознанного чтения у каждого обучающегося. </w:t>
      </w:r>
    </w:p>
    <w:p w:rsidR="004E2F1C" w:rsidRPr="008A181A" w:rsidRDefault="004E2F1C" w:rsidP="006904A8">
      <w:pPr>
        <w:numPr>
          <w:ilvl w:val="0"/>
          <w:numId w:val="1"/>
        </w:numPr>
        <w:spacing w:after="0" w:line="240" w:lineRule="auto"/>
        <w:ind w:hanging="436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Учителям вторых-третьих классов (Мирзоевой С.А.. Якубовой К.С.,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Мурадхановой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М.А.)  уделять должное внимание формированию таких регулятивных универсальных действий, как способность принимать и сохранять учебную задачу и планировать свои действия в соответствии с ней.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2A69DC"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181A">
        <w:rPr>
          <w:rFonts w:ascii="Times New Roman" w:eastAsia="Times New Roman" w:hAnsi="Times New Roman" w:cs="Times New Roman"/>
          <w:lang w:eastAsia="ru-RU"/>
        </w:rPr>
        <w:t>3.</w:t>
      </w:r>
      <w:r w:rsidR="00C22710" w:rsidRPr="008A181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Продумать план работы со школьниками, имеющими разный уровень подготовки;</w:t>
      </w:r>
    </w:p>
    <w:p w:rsidR="004E2F1C" w:rsidRPr="008A181A" w:rsidRDefault="004E2F1C" w:rsidP="004E2F1C">
      <w:pPr>
        <w:spacing w:after="0" w:line="240" w:lineRule="auto"/>
        <w:ind w:left="360" w:hanging="76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C22710"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Чаще использовать тестовые технологии при организации обучения;</w:t>
      </w:r>
    </w:p>
    <w:p w:rsidR="004E2F1C" w:rsidRPr="008A181A" w:rsidRDefault="004E2F1C" w:rsidP="004E2F1C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lastRenderedPageBreak/>
        <w:t xml:space="preserve">5. </w:t>
      </w:r>
      <w:r w:rsidR="00C22710"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Учителям четвертого класса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Алахкулиевой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Г.Д. больше внимания уделять не только отработке стандартных алгоритмов решения задач, но и формированию умений применять знания для решения задач в несколько измененной или новой для ученика ситуации; чаще использовать задачи практического содержания;</w:t>
      </w:r>
    </w:p>
    <w:p w:rsidR="004E2F1C" w:rsidRPr="008A181A" w:rsidRDefault="004E2F1C" w:rsidP="004E2F1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6. </w:t>
      </w:r>
      <w:proofErr w:type="gramStart"/>
      <w:r w:rsidRPr="008A181A">
        <w:rPr>
          <w:rFonts w:ascii="Times New Roman" w:eastAsia="Times New Roman" w:hAnsi="Times New Roman" w:cs="Times New Roman"/>
          <w:lang w:eastAsia="ru-RU"/>
        </w:rPr>
        <w:t>Обратить особое внимание развитию</w:t>
      </w:r>
      <w:proofErr w:type="gramEnd"/>
      <w:r w:rsidRPr="008A181A">
        <w:rPr>
          <w:rFonts w:ascii="Times New Roman" w:eastAsia="Times New Roman" w:hAnsi="Times New Roman" w:cs="Times New Roman"/>
          <w:lang w:eastAsia="ru-RU"/>
        </w:rPr>
        <w:t xml:space="preserve"> таких качеств учащихся, как умени</w:t>
      </w:r>
      <w:r w:rsidR="00C22710" w:rsidRPr="008A181A">
        <w:rPr>
          <w:rFonts w:ascii="Times New Roman" w:eastAsia="Times New Roman" w:hAnsi="Times New Roman" w:cs="Times New Roman"/>
          <w:lang w:eastAsia="ru-RU"/>
        </w:rPr>
        <w:t>й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находить и анализировать информацию, умений работать с различными источниками информации, умений найти более рациональный способ решения, умений осуществлять самоконтроль при решении примеров и задач;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7. Больше внимания уделять развитию самостоятельности мышления учащихся, что будет способствовать формированию умений решать задачи и, в конечном итоге, повышению качества математического образования.</w:t>
      </w:r>
    </w:p>
    <w:p w:rsidR="004E2F1C" w:rsidRPr="008A181A" w:rsidRDefault="004E2F1C" w:rsidP="004E2F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8. Со слабоуспевающими и учащимися, не овладевшими уровнем базовой части организовать индивидуальную дополнительную ра</w:t>
      </w:r>
      <w:r w:rsidR="006F715E" w:rsidRPr="008A181A">
        <w:rPr>
          <w:rFonts w:ascii="Times New Roman" w:eastAsia="Times New Roman" w:hAnsi="Times New Roman" w:cs="Times New Roman"/>
          <w:lang w:eastAsia="ru-RU"/>
        </w:rPr>
        <w:t>боту.</w:t>
      </w:r>
    </w:p>
    <w:p w:rsidR="002709B5" w:rsidRPr="008A181A" w:rsidRDefault="002A69DC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</w:t>
      </w:r>
      <w:r w:rsidR="002709B5" w:rsidRPr="008A181A">
        <w:rPr>
          <w:rFonts w:ascii="Times New Roman" w:hAnsi="Times New Roman" w:cs="Times New Roman"/>
          <w:lang w:eastAsia="ru-RU"/>
        </w:rPr>
        <w:t>В прошед</w:t>
      </w:r>
      <w:r w:rsidRPr="008A181A">
        <w:rPr>
          <w:rFonts w:ascii="Times New Roman" w:hAnsi="Times New Roman" w:cs="Times New Roman"/>
          <w:lang w:eastAsia="ru-RU"/>
        </w:rPr>
        <w:t>шем учебном году учителями прове</w:t>
      </w:r>
      <w:r w:rsidR="002709B5" w:rsidRPr="008A181A">
        <w:rPr>
          <w:rFonts w:ascii="Times New Roman" w:hAnsi="Times New Roman" w:cs="Times New Roman"/>
          <w:lang w:eastAsia="ru-RU"/>
        </w:rPr>
        <w:t>д</w:t>
      </w:r>
      <w:r w:rsidRPr="008A181A">
        <w:rPr>
          <w:rFonts w:ascii="Times New Roman" w:hAnsi="Times New Roman" w:cs="Times New Roman"/>
          <w:lang w:eastAsia="ru-RU"/>
        </w:rPr>
        <w:t>ена</w:t>
      </w:r>
      <w:r w:rsidR="002709B5" w:rsidRPr="008A181A">
        <w:rPr>
          <w:rFonts w:ascii="Times New Roman" w:hAnsi="Times New Roman" w:cs="Times New Roman"/>
          <w:lang w:eastAsia="ru-RU"/>
        </w:rPr>
        <w:t xml:space="preserve"> большая работа по повышению педагогического мастерства, урочной и внеурочной работы с учащимися.</w:t>
      </w:r>
    </w:p>
    <w:p w:rsidR="002709B5" w:rsidRPr="008A181A" w:rsidRDefault="00FB3BF8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</w:t>
      </w:r>
      <w:r w:rsidR="002709B5" w:rsidRPr="008A181A">
        <w:rPr>
          <w:rFonts w:ascii="Times New Roman" w:hAnsi="Times New Roman" w:cs="Times New Roman"/>
          <w:lang w:eastAsia="ru-RU"/>
        </w:rPr>
        <w:t xml:space="preserve">Среди учителей </w:t>
      </w:r>
      <w:r w:rsidR="00054902">
        <w:rPr>
          <w:rFonts w:ascii="Times New Roman" w:hAnsi="Times New Roman" w:cs="Times New Roman"/>
          <w:lang w:eastAsia="ru-RU"/>
        </w:rPr>
        <w:t>1</w:t>
      </w:r>
      <w:r w:rsidR="002709B5" w:rsidRPr="008A181A">
        <w:rPr>
          <w:rFonts w:ascii="Times New Roman" w:hAnsi="Times New Roman" w:cs="Times New Roman"/>
          <w:lang w:eastAsia="ru-RU"/>
        </w:rPr>
        <w:t>-</w:t>
      </w:r>
      <w:r w:rsidR="00DC4B88"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-х классов,</w:t>
      </w:r>
      <w:r w:rsidR="00111F55" w:rsidRPr="008A181A">
        <w:rPr>
          <w:rFonts w:ascii="Times New Roman" w:hAnsi="Times New Roman" w:cs="Times New Roman"/>
          <w:lang w:eastAsia="ru-RU"/>
        </w:rPr>
        <w:t xml:space="preserve"> работающих в  режиме </w:t>
      </w:r>
      <w:r w:rsidR="001E0D8A">
        <w:rPr>
          <w:rFonts w:ascii="Times New Roman" w:hAnsi="Times New Roman" w:cs="Times New Roman"/>
          <w:lang w:eastAsia="ru-RU"/>
        </w:rPr>
        <w:t xml:space="preserve"> ФГОС ООО, следует отметить</w:t>
      </w:r>
      <w:r w:rsidR="002709B5" w:rsidRPr="008A181A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="00DC4B88" w:rsidRPr="008A181A">
        <w:rPr>
          <w:rFonts w:ascii="Times New Roman" w:hAnsi="Times New Roman" w:cs="Times New Roman"/>
          <w:lang w:eastAsia="ru-RU"/>
        </w:rPr>
        <w:t>А</w:t>
      </w:r>
      <w:r w:rsidR="00054902">
        <w:rPr>
          <w:rFonts w:ascii="Times New Roman" w:hAnsi="Times New Roman" w:cs="Times New Roman"/>
          <w:lang w:eastAsia="ru-RU"/>
        </w:rPr>
        <w:t>лахкулиеву</w:t>
      </w:r>
      <w:proofErr w:type="spellEnd"/>
      <w:r w:rsidR="00054902">
        <w:rPr>
          <w:rFonts w:ascii="Times New Roman" w:hAnsi="Times New Roman" w:cs="Times New Roman"/>
          <w:lang w:eastAsia="ru-RU"/>
        </w:rPr>
        <w:t xml:space="preserve"> Г.Д</w:t>
      </w:r>
      <w:r w:rsidR="00DC4B88" w:rsidRPr="008A181A">
        <w:rPr>
          <w:rFonts w:ascii="Times New Roman" w:hAnsi="Times New Roman" w:cs="Times New Roman"/>
          <w:lang w:eastAsia="ru-RU"/>
        </w:rPr>
        <w:t>.</w:t>
      </w:r>
      <w:r w:rsidR="00054902">
        <w:rPr>
          <w:rFonts w:ascii="Times New Roman" w:hAnsi="Times New Roman" w:cs="Times New Roman"/>
          <w:lang w:eastAsia="ru-RU"/>
        </w:rPr>
        <w:t xml:space="preserve">, Мирзоеву С.А., Якубову К.С., </w:t>
      </w:r>
      <w:proofErr w:type="spellStart"/>
      <w:r w:rsidR="00D41ABE">
        <w:rPr>
          <w:rFonts w:ascii="Times New Roman" w:hAnsi="Times New Roman" w:cs="Times New Roman"/>
          <w:lang w:eastAsia="ru-RU"/>
        </w:rPr>
        <w:t>Валид</w:t>
      </w:r>
      <w:r w:rsidR="001E0D8A">
        <w:rPr>
          <w:rFonts w:ascii="Times New Roman" w:hAnsi="Times New Roman" w:cs="Times New Roman"/>
          <w:lang w:eastAsia="ru-RU"/>
        </w:rPr>
        <w:t>у</w:t>
      </w:r>
      <w:proofErr w:type="spellEnd"/>
      <w:r w:rsidR="00D41AB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41ABE">
        <w:rPr>
          <w:rFonts w:ascii="Times New Roman" w:hAnsi="Times New Roman" w:cs="Times New Roman"/>
          <w:lang w:eastAsia="ru-RU"/>
        </w:rPr>
        <w:t>Алиметовн</w:t>
      </w:r>
      <w:r w:rsidR="001E0D8A">
        <w:rPr>
          <w:rFonts w:ascii="Times New Roman" w:hAnsi="Times New Roman" w:cs="Times New Roman"/>
          <w:lang w:eastAsia="ru-RU"/>
        </w:rPr>
        <w:t>у</w:t>
      </w:r>
      <w:proofErr w:type="spellEnd"/>
      <w:r w:rsidR="001E0D8A">
        <w:rPr>
          <w:rFonts w:ascii="Times New Roman" w:hAnsi="Times New Roman" w:cs="Times New Roman"/>
          <w:lang w:eastAsia="ru-RU"/>
        </w:rPr>
        <w:t xml:space="preserve"> и других,</w:t>
      </w:r>
      <w:r w:rsidR="00DC4B88" w:rsidRPr="008A181A">
        <w:rPr>
          <w:rFonts w:ascii="Times New Roman" w:hAnsi="Times New Roman" w:cs="Times New Roman"/>
          <w:lang w:eastAsia="ru-RU"/>
        </w:rPr>
        <w:t xml:space="preserve"> </w:t>
      </w:r>
      <w:r w:rsidR="002709B5" w:rsidRPr="008A181A">
        <w:rPr>
          <w:rFonts w:ascii="Times New Roman" w:hAnsi="Times New Roman" w:cs="Times New Roman"/>
          <w:lang w:eastAsia="ru-RU"/>
        </w:rPr>
        <w:t>которые активно используют на уроках компьютер</w:t>
      </w:r>
      <w:r w:rsidR="001E0D8A">
        <w:rPr>
          <w:rFonts w:ascii="Times New Roman" w:hAnsi="Times New Roman" w:cs="Times New Roman"/>
          <w:lang w:eastAsia="ru-RU"/>
        </w:rPr>
        <w:t xml:space="preserve">, </w:t>
      </w:r>
      <w:r w:rsidR="002709B5" w:rsidRPr="008A181A">
        <w:rPr>
          <w:rFonts w:ascii="Times New Roman" w:hAnsi="Times New Roman" w:cs="Times New Roman"/>
          <w:lang w:eastAsia="ru-RU"/>
        </w:rPr>
        <w:t xml:space="preserve"> применяют ИКТ технологии.</w:t>
      </w:r>
    </w:p>
    <w:p w:rsidR="002709B5" w:rsidRPr="008A181A" w:rsidRDefault="00C22710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</w:t>
      </w:r>
      <w:r w:rsidR="002709B5" w:rsidRPr="008A181A">
        <w:rPr>
          <w:rFonts w:ascii="Times New Roman" w:hAnsi="Times New Roman" w:cs="Times New Roman"/>
          <w:lang w:eastAsia="ru-RU"/>
        </w:rPr>
        <w:t xml:space="preserve">Уроки этих учителей проводятся </w:t>
      </w:r>
      <w:r w:rsidR="00FB3BF8" w:rsidRPr="008A181A">
        <w:rPr>
          <w:rFonts w:ascii="Times New Roman" w:hAnsi="Times New Roman" w:cs="Times New Roman"/>
          <w:lang w:eastAsia="ru-RU"/>
        </w:rPr>
        <w:t>методически грамотно</w:t>
      </w:r>
      <w:r w:rsidR="002709B5" w:rsidRPr="008A181A">
        <w:rPr>
          <w:rFonts w:ascii="Times New Roman" w:hAnsi="Times New Roman" w:cs="Times New Roman"/>
          <w:lang w:eastAsia="ru-RU"/>
        </w:rPr>
        <w:t>, изучаемый материал излагается ярко, убедительно. Использование данными учителями наглядно-образных и ассоциативных методов помогает учащимся успешно усваивать учебный материал. Компьютерные технологии способствуют повышению мотивации обучения учеников.</w:t>
      </w:r>
    </w:p>
    <w:p w:rsidR="002709B5" w:rsidRPr="008A181A" w:rsidRDefault="001E0D8A" w:rsidP="00484D35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="002709B5" w:rsidRPr="008A181A">
        <w:rPr>
          <w:rFonts w:ascii="Times New Roman" w:hAnsi="Times New Roman" w:cs="Times New Roman"/>
          <w:lang w:eastAsia="ru-RU"/>
        </w:rPr>
        <w:t xml:space="preserve">Однако существуют проблемы по совершенствованию работы с детьми, имеющими повышенную мотивацию к обучению; </w:t>
      </w:r>
      <w:r w:rsidR="000E3381" w:rsidRPr="008A181A">
        <w:rPr>
          <w:rFonts w:ascii="Times New Roman" w:hAnsi="Times New Roman" w:cs="Times New Roman"/>
          <w:lang w:eastAsia="ru-RU"/>
        </w:rPr>
        <w:t xml:space="preserve">не </w:t>
      </w:r>
      <w:r w:rsidR="002709B5" w:rsidRPr="008A181A">
        <w:rPr>
          <w:rFonts w:ascii="Times New Roman" w:hAnsi="Times New Roman" w:cs="Times New Roman"/>
          <w:lang w:eastAsia="ru-RU"/>
        </w:rPr>
        <w:t>лучше обстоит дело в работе со слабоуспевающ</w:t>
      </w:r>
      <w:r w:rsidR="00FD1CB7" w:rsidRPr="008A181A">
        <w:rPr>
          <w:rFonts w:ascii="Times New Roman" w:hAnsi="Times New Roman" w:cs="Times New Roman"/>
          <w:lang w:eastAsia="ru-RU"/>
        </w:rPr>
        <w:t>ими учащимися</w:t>
      </w:r>
      <w:r w:rsidR="002709B5" w:rsidRPr="008A181A">
        <w:rPr>
          <w:rFonts w:ascii="Times New Roman" w:hAnsi="Times New Roman" w:cs="Times New Roman"/>
          <w:lang w:eastAsia="ru-RU"/>
        </w:rPr>
        <w:t>; необходимо продолжить работу по совершенствованию форм и методов работы с учащимися в рамках введения ФГОС НОО и ФГОС ООО.</w:t>
      </w:r>
    </w:p>
    <w:p w:rsidR="002709B5" w:rsidRPr="0062499F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62499F">
        <w:rPr>
          <w:rFonts w:ascii="Times New Roman" w:hAnsi="Times New Roman" w:cs="Times New Roman"/>
          <w:lang w:eastAsia="ru-RU"/>
        </w:rPr>
        <w:t xml:space="preserve">  </w:t>
      </w:r>
      <w:r w:rsidR="000E3381" w:rsidRPr="0062499F">
        <w:rPr>
          <w:rFonts w:ascii="Times New Roman" w:hAnsi="Times New Roman" w:cs="Times New Roman"/>
          <w:lang w:eastAsia="ru-RU"/>
        </w:rPr>
        <w:t xml:space="preserve">     </w:t>
      </w:r>
      <w:r w:rsidRPr="0062499F">
        <w:rPr>
          <w:rFonts w:ascii="Times New Roman" w:hAnsi="Times New Roman" w:cs="Times New Roman"/>
          <w:lang w:eastAsia="ru-RU"/>
        </w:rPr>
        <w:t xml:space="preserve">Так же следует отметить недостаточное использование новых компьютерных технологий </w:t>
      </w:r>
      <w:r w:rsidR="001E0D8A">
        <w:rPr>
          <w:rFonts w:ascii="Times New Roman" w:hAnsi="Times New Roman" w:cs="Times New Roman"/>
          <w:lang w:eastAsia="ru-RU"/>
        </w:rPr>
        <w:t>отдельн</w:t>
      </w:r>
      <w:r w:rsidRPr="0062499F">
        <w:rPr>
          <w:rFonts w:ascii="Times New Roman" w:hAnsi="Times New Roman" w:cs="Times New Roman"/>
          <w:lang w:eastAsia="ru-RU"/>
        </w:rPr>
        <w:t xml:space="preserve">ыми учителями-предметниками: </w:t>
      </w:r>
      <w:proofErr w:type="spellStart"/>
      <w:r w:rsidR="001E0D8A">
        <w:rPr>
          <w:rFonts w:ascii="Times New Roman" w:hAnsi="Times New Roman" w:cs="Times New Roman"/>
          <w:lang w:eastAsia="ru-RU"/>
        </w:rPr>
        <w:t>Шихбабаева</w:t>
      </w:r>
      <w:proofErr w:type="spellEnd"/>
      <w:r w:rsidR="001E0D8A">
        <w:rPr>
          <w:rFonts w:ascii="Times New Roman" w:hAnsi="Times New Roman" w:cs="Times New Roman"/>
          <w:lang w:eastAsia="ru-RU"/>
        </w:rPr>
        <w:t xml:space="preserve"> С.Ш.</w:t>
      </w:r>
      <w:r w:rsidR="00CF3AFC">
        <w:rPr>
          <w:rFonts w:ascii="Times New Roman" w:hAnsi="Times New Roman" w:cs="Times New Roman"/>
          <w:lang w:eastAsia="ru-RU"/>
        </w:rPr>
        <w:t xml:space="preserve">, - </w:t>
      </w:r>
      <w:proofErr w:type="spellStart"/>
      <w:r w:rsidR="00CF3AFC">
        <w:rPr>
          <w:rFonts w:ascii="Times New Roman" w:hAnsi="Times New Roman" w:cs="Times New Roman"/>
          <w:lang w:eastAsia="ru-RU"/>
        </w:rPr>
        <w:t>рус</w:t>
      </w:r>
      <w:proofErr w:type="gramStart"/>
      <w:r w:rsidR="00CF3AFC">
        <w:rPr>
          <w:rFonts w:ascii="Times New Roman" w:hAnsi="Times New Roman" w:cs="Times New Roman"/>
          <w:lang w:eastAsia="ru-RU"/>
        </w:rPr>
        <w:t>.я</w:t>
      </w:r>
      <w:proofErr w:type="gramEnd"/>
      <w:r w:rsidR="00CF3AFC">
        <w:rPr>
          <w:rFonts w:ascii="Times New Roman" w:hAnsi="Times New Roman" w:cs="Times New Roman"/>
          <w:lang w:eastAsia="ru-RU"/>
        </w:rPr>
        <w:t>з</w:t>
      </w:r>
      <w:proofErr w:type="spellEnd"/>
      <w:r w:rsidR="00CF3AFC">
        <w:rPr>
          <w:rFonts w:ascii="Times New Roman" w:hAnsi="Times New Roman" w:cs="Times New Roman"/>
          <w:lang w:eastAsia="ru-RU"/>
        </w:rPr>
        <w:t>. и лит-</w:t>
      </w:r>
      <w:proofErr w:type="spellStart"/>
      <w:r w:rsidR="00CF3AFC">
        <w:rPr>
          <w:rFonts w:ascii="Times New Roman" w:hAnsi="Times New Roman" w:cs="Times New Roman"/>
          <w:lang w:eastAsia="ru-RU"/>
        </w:rPr>
        <w:t>ра</w:t>
      </w:r>
      <w:proofErr w:type="spellEnd"/>
      <w:r w:rsidR="00CF3AFC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="00FB3BF8" w:rsidRPr="0062499F">
        <w:rPr>
          <w:rFonts w:ascii="Times New Roman" w:hAnsi="Times New Roman" w:cs="Times New Roman"/>
          <w:lang w:eastAsia="ru-RU"/>
        </w:rPr>
        <w:t>Зейналов</w:t>
      </w:r>
      <w:proofErr w:type="spellEnd"/>
      <w:r w:rsidR="00FB3BF8" w:rsidRPr="0062499F">
        <w:rPr>
          <w:rFonts w:ascii="Times New Roman" w:hAnsi="Times New Roman" w:cs="Times New Roman"/>
          <w:lang w:eastAsia="ru-RU"/>
        </w:rPr>
        <w:t xml:space="preserve"> М.Г.</w:t>
      </w:r>
      <w:r w:rsidR="00FD1CB7" w:rsidRPr="0062499F">
        <w:rPr>
          <w:rFonts w:ascii="Times New Roman" w:hAnsi="Times New Roman" w:cs="Times New Roman"/>
          <w:lang w:eastAsia="ru-RU"/>
        </w:rPr>
        <w:t xml:space="preserve">– физика, </w:t>
      </w:r>
      <w:proofErr w:type="spellStart"/>
      <w:r w:rsidR="00FD1CB7" w:rsidRPr="0062499F">
        <w:rPr>
          <w:rFonts w:ascii="Times New Roman" w:hAnsi="Times New Roman" w:cs="Times New Roman"/>
          <w:lang w:eastAsia="ru-RU"/>
        </w:rPr>
        <w:t>Джарулаева</w:t>
      </w:r>
      <w:proofErr w:type="spellEnd"/>
      <w:r w:rsidR="00FD1CB7" w:rsidRPr="0062499F">
        <w:rPr>
          <w:rFonts w:ascii="Times New Roman" w:hAnsi="Times New Roman" w:cs="Times New Roman"/>
          <w:lang w:eastAsia="ru-RU"/>
        </w:rPr>
        <w:t xml:space="preserve"> С.З., </w:t>
      </w:r>
      <w:proofErr w:type="spellStart"/>
      <w:r w:rsidR="00FD1CB7" w:rsidRPr="0062499F">
        <w:rPr>
          <w:rFonts w:ascii="Times New Roman" w:hAnsi="Times New Roman" w:cs="Times New Roman"/>
          <w:lang w:eastAsia="ru-RU"/>
        </w:rPr>
        <w:t>Муртузалиева</w:t>
      </w:r>
      <w:proofErr w:type="spellEnd"/>
      <w:r w:rsidR="00FD1CB7" w:rsidRPr="0062499F">
        <w:rPr>
          <w:rFonts w:ascii="Times New Roman" w:hAnsi="Times New Roman" w:cs="Times New Roman"/>
          <w:lang w:eastAsia="ru-RU"/>
        </w:rPr>
        <w:t xml:space="preserve"> Х.Н.</w:t>
      </w:r>
      <w:r w:rsidRPr="0062499F">
        <w:rPr>
          <w:rFonts w:ascii="Times New Roman" w:hAnsi="Times New Roman" w:cs="Times New Roman"/>
          <w:lang w:eastAsia="ru-RU"/>
        </w:rPr>
        <w:t>.-</w:t>
      </w:r>
      <w:proofErr w:type="spellStart"/>
      <w:r w:rsidRPr="0062499F">
        <w:rPr>
          <w:rFonts w:ascii="Times New Roman" w:hAnsi="Times New Roman" w:cs="Times New Roman"/>
          <w:lang w:eastAsia="ru-RU"/>
        </w:rPr>
        <w:t>англ.язык</w:t>
      </w:r>
      <w:proofErr w:type="spellEnd"/>
      <w:r w:rsidRPr="0062499F">
        <w:rPr>
          <w:rFonts w:ascii="Times New Roman" w:hAnsi="Times New Roman" w:cs="Times New Roman"/>
          <w:lang w:eastAsia="ru-RU"/>
        </w:rPr>
        <w:t xml:space="preserve">, </w:t>
      </w:r>
      <w:r w:rsidR="00555413" w:rsidRPr="0062499F">
        <w:rPr>
          <w:rFonts w:ascii="Times New Roman" w:hAnsi="Times New Roman" w:cs="Times New Roman"/>
          <w:lang w:eastAsia="ru-RU"/>
        </w:rPr>
        <w:t xml:space="preserve">родной язык. 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УРОВЕНЬ РАЗВИТИЯ УЧАЩИХСЯ, УСПЕВАЕМОТЬ, КАЧЕСТВО ЗНАНИЙ, УМЕНИЙ И НАВЫКОВ.</w:t>
      </w:r>
    </w:p>
    <w:p w:rsidR="002709B5" w:rsidRPr="008A181A" w:rsidRDefault="002709B5" w:rsidP="006C65C2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>Анализ статистики образования.</w:t>
      </w:r>
    </w:p>
    <w:p w:rsidR="002709B5" w:rsidRPr="008A181A" w:rsidRDefault="002709B5" w:rsidP="006C65C2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Сравнительные качественные характеристики успеваемости за 3 года: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875"/>
        <w:gridCol w:w="2430"/>
      </w:tblGrid>
      <w:tr w:rsidR="002709B5" w:rsidRPr="008A181A" w:rsidTr="006C65C2">
        <w:trPr>
          <w:trHeight w:val="165"/>
          <w:tblCellSpacing w:w="15" w:type="dxa"/>
          <w:jc w:val="center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A181A">
              <w:rPr>
                <w:rFonts w:ascii="Times New Roman" w:hAnsi="Times New Roman" w:cs="Times New Roman"/>
                <w:lang w:eastAsia="ru-RU"/>
              </w:rPr>
              <w:t>Учебные</w:t>
            </w:r>
            <w:proofErr w:type="gramEnd"/>
            <w:r w:rsidRPr="008A181A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% успеваемости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Качество обучения</w:t>
            </w:r>
          </w:p>
        </w:tc>
      </w:tr>
      <w:tr w:rsidR="002709B5" w:rsidRPr="008A181A" w:rsidTr="006C65C2">
        <w:trPr>
          <w:trHeight w:val="180"/>
          <w:tblCellSpacing w:w="15" w:type="dxa"/>
          <w:jc w:val="center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201</w:t>
            </w:r>
            <w:r w:rsidR="00555413" w:rsidRPr="008A181A">
              <w:rPr>
                <w:rFonts w:ascii="Times New Roman" w:hAnsi="Times New Roman" w:cs="Times New Roman"/>
                <w:lang w:eastAsia="ru-RU"/>
              </w:rPr>
              <w:t>7</w:t>
            </w:r>
            <w:r w:rsidRPr="008A181A">
              <w:rPr>
                <w:rFonts w:ascii="Times New Roman" w:hAnsi="Times New Roman" w:cs="Times New Roman"/>
                <w:lang w:eastAsia="ru-RU"/>
              </w:rPr>
              <w:t>-201</w:t>
            </w:r>
            <w:r w:rsidR="00555413" w:rsidRPr="008A181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99.4 %,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523F37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33</w:t>
            </w:r>
            <w:r w:rsidR="002709B5" w:rsidRPr="008A181A">
              <w:rPr>
                <w:rFonts w:ascii="Times New Roman" w:hAnsi="Times New Roman" w:cs="Times New Roman"/>
                <w:lang w:eastAsia="ru-RU"/>
              </w:rPr>
              <w:t xml:space="preserve"> %</w:t>
            </w:r>
          </w:p>
        </w:tc>
      </w:tr>
      <w:tr w:rsidR="002709B5" w:rsidRPr="008A181A" w:rsidTr="006C65C2">
        <w:trPr>
          <w:trHeight w:val="180"/>
          <w:tblCellSpacing w:w="15" w:type="dxa"/>
          <w:jc w:val="center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201</w:t>
            </w:r>
            <w:r w:rsidR="00555413" w:rsidRPr="008A181A">
              <w:rPr>
                <w:rFonts w:ascii="Times New Roman" w:hAnsi="Times New Roman" w:cs="Times New Roman"/>
                <w:lang w:eastAsia="ru-RU"/>
              </w:rPr>
              <w:t>6</w:t>
            </w:r>
            <w:r w:rsidRPr="008A181A">
              <w:rPr>
                <w:rFonts w:ascii="Times New Roman" w:hAnsi="Times New Roman" w:cs="Times New Roman"/>
                <w:lang w:eastAsia="ru-RU"/>
              </w:rPr>
              <w:t>-201</w:t>
            </w:r>
            <w:r w:rsidR="00555413" w:rsidRPr="008A181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9</w:t>
            </w:r>
            <w:r w:rsidR="00523F37" w:rsidRPr="008A181A">
              <w:rPr>
                <w:rFonts w:ascii="Times New Roman" w:hAnsi="Times New Roman" w:cs="Times New Roman"/>
                <w:lang w:eastAsia="ru-RU"/>
              </w:rPr>
              <w:t>5.4</w:t>
            </w:r>
            <w:r w:rsidRPr="008A181A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523F37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30,1</w:t>
            </w:r>
          </w:p>
        </w:tc>
      </w:tr>
      <w:tr w:rsidR="002709B5" w:rsidRPr="008A181A" w:rsidTr="006C65C2">
        <w:trPr>
          <w:trHeight w:val="165"/>
          <w:tblCellSpacing w:w="15" w:type="dxa"/>
          <w:jc w:val="center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2709B5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201</w:t>
            </w:r>
            <w:r w:rsidR="00555413" w:rsidRPr="008A181A">
              <w:rPr>
                <w:rFonts w:ascii="Times New Roman" w:hAnsi="Times New Roman" w:cs="Times New Roman"/>
                <w:lang w:eastAsia="ru-RU"/>
              </w:rPr>
              <w:t>5</w:t>
            </w:r>
            <w:r w:rsidRPr="008A181A">
              <w:rPr>
                <w:rFonts w:ascii="Times New Roman" w:hAnsi="Times New Roman" w:cs="Times New Roman"/>
                <w:lang w:eastAsia="ru-RU"/>
              </w:rPr>
              <w:t>-201</w:t>
            </w:r>
            <w:r w:rsidR="00555413" w:rsidRPr="008A181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523F37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93,6</w:t>
            </w:r>
            <w:r w:rsidR="002709B5" w:rsidRPr="008A181A">
              <w:rPr>
                <w:rFonts w:ascii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9B5" w:rsidRPr="008A181A" w:rsidRDefault="00523F37" w:rsidP="006C65C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</w:tbl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Анализ данных показывает, что по сравнению с прошлым учебным годом незначительно увеличилось число учащихся, обучающих </w:t>
      </w:r>
      <w:proofErr w:type="gramStart"/>
      <w:r w:rsidRPr="008A181A">
        <w:rPr>
          <w:rFonts w:ascii="Times New Roman" w:hAnsi="Times New Roman" w:cs="Times New Roman"/>
          <w:lang w:eastAsia="ru-RU"/>
        </w:rPr>
        <w:t>на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</w:t>
      </w:r>
      <w:r w:rsidR="00FB3BF8" w:rsidRPr="008A181A">
        <w:rPr>
          <w:rFonts w:ascii="Times New Roman" w:hAnsi="Times New Roman" w:cs="Times New Roman"/>
          <w:lang w:eastAsia="ru-RU"/>
        </w:rPr>
        <w:t>хорошо</w:t>
      </w:r>
      <w:r w:rsidRPr="008A181A">
        <w:rPr>
          <w:rFonts w:ascii="Times New Roman" w:hAnsi="Times New Roman" w:cs="Times New Roman"/>
          <w:lang w:eastAsia="ru-RU"/>
        </w:rPr>
        <w:t xml:space="preserve"> и отличн</w:t>
      </w:r>
      <w:r w:rsidR="00FB3BF8" w:rsidRPr="008A181A">
        <w:rPr>
          <w:rFonts w:ascii="Times New Roman" w:hAnsi="Times New Roman" w:cs="Times New Roman"/>
          <w:lang w:eastAsia="ru-RU"/>
        </w:rPr>
        <w:t>о –</w:t>
      </w:r>
      <w:r w:rsidRPr="008A181A">
        <w:rPr>
          <w:rFonts w:ascii="Times New Roman" w:hAnsi="Times New Roman" w:cs="Times New Roman"/>
          <w:lang w:eastAsia="ru-RU"/>
        </w:rPr>
        <w:t xml:space="preserve"> </w:t>
      </w:r>
      <w:r w:rsidR="00523F37" w:rsidRPr="008A181A">
        <w:rPr>
          <w:rFonts w:ascii="Times New Roman" w:hAnsi="Times New Roman" w:cs="Times New Roman"/>
          <w:lang w:eastAsia="ru-RU"/>
        </w:rPr>
        <w:t>3</w:t>
      </w:r>
      <w:r w:rsidRPr="008A181A">
        <w:rPr>
          <w:rFonts w:ascii="Times New Roman" w:hAnsi="Times New Roman" w:cs="Times New Roman"/>
          <w:lang w:eastAsia="ru-RU"/>
        </w:rPr>
        <w:t xml:space="preserve"> % , </w:t>
      </w:r>
      <w:proofErr w:type="gramStart"/>
      <w:r w:rsidRPr="008A181A">
        <w:rPr>
          <w:rFonts w:ascii="Times New Roman" w:hAnsi="Times New Roman" w:cs="Times New Roman"/>
          <w:lang w:eastAsia="ru-RU"/>
        </w:rPr>
        <w:t>при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этом процент успеваемости </w:t>
      </w:r>
      <w:r w:rsidR="00523F37" w:rsidRPr="008A181A">
        <w:rPr>
          <w:rFonts w:ascii="Times New Roman" w:hAnsi="Times New Roman" w:cs="Times New Roman"/>
          <w:lang w:eastAsia="ru-RU"/>
        </w:rPr>
        <w:t>увелич</w:t>
      </w:r>
      <w:r w:rsidRPr="008A181A">
        <w:rPr>
          <w:rFonts w:ascii="Times New Roman" w:hAnsi="Times New Roman" w:cs="Times New Roman"/>
          <w:lang w:eastAsia="ru-RU"/>
        </w:rPr>
        <w:t>ился на 4%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>Начальная школа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Обучение в начальной школе ведется по традиционной программе «Школа России»</w:t>
      </w:r>
      <w:r w:rsidR="00CF3AFC">
        <w:rPr>
          <w:rFonts w:ascii="Times New Roman" w:hAnsi="Times New Roman" w:cs="Times New Roman"/>
          <w:lang w:eastAsia="ru-RU"/>
        </w:rPr>
        <w:t xml:space="preserve"> и «Ритм»</w:t>
      </w:r>
      <w:r w:rsidRPr="008A181A">
        <w:rPr>
          <w:rFonts w:ascii="Times New Roman" w:hAnsi="Times New Roman" w:cs="Times New Roman"/>
          <w:lang w:eastAsia="ru-RU"/>
        </w:rPr>
        <w:t>.</w:t>
      </w:r>
      <w:r w:rsidR="00816B98" w:rsidRPr="008A181A">
        <w:rPr>
          <w:rFonts w:ascii="Times New Roman" w:hAnsi="Times New Roman" w:cs="Times New Roman"/>
          <w:lang w:eastAsia="ru-RU"/>
        </w:rPr>
        <w:t xml:space="preserve">             </w:t>
      </w:r>
      <w:r w:rsidR="00CF3AFC">
        <w:rPr>
          <w:rFonts w:ascii="Times New Roman" w:hAnsi="Times New Roman" w:cs="Times New Roman"/>
          <w:lang w:eastAsia="ru-RU"/>
        </w:rPr>
        <w:t xml:space="preserve">                                </w:t>
      </w:r>
      <w:r w:rsidRPr="008A181A">
        <w:rPr>
          <w:rFonts w:ascii="Times New Roman" w:hAnsi="Times New Roman" w:cs="Times New Roman"/>
          <w:lang w:eastAsia="ru-RU"/>
        </w:rPr>
        <w:t>Систематический контроль, как со стороны учителя, так и администрации, за уровнем усвоения учащимися тем курса начального обучения, включая уровень усвоения теоретического и практического материала, осуществлялся в соответствии с графиком контрольных работ включенных в календарно – тематическое планирование.</w:t>
      </w:r>
    </w:p>
    <w:p w:rsidR="002D4C66" w:rsidRPr="008A181A" w:rsidRDefault="002D4C66" w:rsidP="00DB3B3A">
      <w:pPr>
        <w:pStyle w:val="a4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Результаты </w:t>
      </w:r>
      <w:r w:rsidRPr="008A181A">
        <w:rPr>
          <w:rFonts w:ascii="Times New Roman" w:eastAsia="DejaVu Sans" w:hAnsi="Times New Roman" w:cs="Times New Roman"/>
          <w:b/>
          <w:i/>
          <w:kern w:val="1"/>
          <w:u w:val="single"/>
        </w:rPr>
        <w:t>административных</w:t>
      </w:r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проверочных работ (</w:t>
      </w:r>
      <w:proofErr w:type="spellStart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рус</w:t>
      </w:r>
      <w:proofErr w:type="gramStart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.я</w:t>
      </w:r>
      <w:proofErr w:type="gramEnd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з</w:t>
      </w:r>
      <w:proofErr w:type="spellEnd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., </w:t>
      </w:r>
      <w:proofErr w:type="spellStart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матем</w:t>
      </w:r>
      <w:proofErr w:type="spellEnd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., </w:t>
      </w:r>
      <w:proofErr w:type="spellStart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родн.яз</w:t>
      </w:r>
      <w:proofErr w:type="spellEnd"/>
      <w:r w:rsidRPr="008A181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.)</w:t>
      </w:r>
      <w:r w:rsidRPr="008A181A">
        <w:rPr>
          <w:rFonts w:ascii="Times New Roman" w:eastAsia="Times New Roman" w:hAnsi="Times New Roman" w:cs="Times New Roman"/>
          <w:lang w:eastAsia="ru-RU"/>
        </w:rPr>
        <w:t>:</w:t>
      </w:r>
    </w:p>
    <w:p w:rsidR="00DB3B3A" w:rsidRPr="008A181A" w:rsidRDefault="00DB3B3A" w:rsidP="00DB3B3A">
      <w:pPr>
        <w:pStyle w:val="a4"/>
        <w:rPr>
          <w:rFonts w:ascii="Times New Roman" w:hAnsi="Times New Roman" w:cs="Times New Roman"/>
          <w:lang w:eastAsia="ru-RU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862"/>
        <w:gridCol w:w="851"/>
        <w:gridCol w:w="3453"/>
        <w:gridCol w:w="712"/>
        <w:gridCol w:w="709"/>
        <w:gridCol w:w="755"/>
        <w:gridCol w:w="709"/>
        <w:gridCol w:w="709"/>
        <w:gridCol w:w="803"/>
        <w:gridCol w:w="24"/>
      </w:tblGrid>
      <w:tr w:rsidR="002D4C66" w:rsidRPr="008A181A" w:rsidTr="00CF3AFC">
        <w:trPr>
          <w:trHeight w:val="25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181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181A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181A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181A">
              <w:rPr>
                <w:rFonts w:ascii="Times New Roman" w:eastAsia="Times New Roman" w:hAnsi="Times New Roman" w:cs="Times New Roman"/>
                <w:b/>
              </w:rPr>
              <w:t>уч-ся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181A">
              <w:rPr>
                <w:rFonts w:ascii="Times New Roman" w:eastAsia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181A">
              <w:rPr>
                <w:rFonts w:ascii="Times New Roman" w:eastAsia="Times New Roman" w:hAnsi="Times New Roman" w:cs="Times New Roman"/>
                <w:b/>
              </w:rPr>
              <w:t>% успеваемости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181A">
              <w:rPr>
                <w:rFonts w:ascii="Times New Roman" w:eastAsia="Times New Roman" w:hAnsi="Times New Roman" w:cs="Times New Roman"/>
                <w:b/>
              </w:rPr>
              <w:t>% качества</w:t>
            </w:r>
          </w:p>
        </w:tc>
      </w:tr>
      <w:tr w:rsidR="002D4C66" w:rsidRPr="008A181A" w:rsidTr="002D4C66">
        <w:trPr>
          <w:trHeight w:val="491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C66" w:rsidRPr="00CF3AFC" w:rsidRDefault="0061052B" w:rsidP="0061052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рус</w:t>
            </w:r>
            <w:proofErr w:type="gram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.</w:t>
            </w:r>
            <w:r w:rsidR="002D4C66"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я</w:t>
            </w:r>
            <w:proofErr w:type="gramEnd"/>
            <w:r w:rsidR="002D4C66"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C66" w:rsidRPr="00CF3AFC" w:rsidRDefault="002D4C66" w:rsidP="002D4C6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м</w:t>
            </w:r>
            <w:proofErr w:type="gram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а</w:t>
            </w:r>
            <w:proofErr w:type="spellEnd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-</w:t>
            </w:r>
            <w:proofErr w:type="gramEnd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 тем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C66" w:rsidRPr="00CF3AFC" w:rsidRDefault="002D4C66" w:rsidP="002D4C6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родн</w:t>
            </w:r>
            <w:proofErr w:type="spellEnd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.</w:t>
            </w:r>
          </w:p>
          <w:p w:rsidR="002D4C66" w:rsidRPr="00CF3AFC" w:rsidRDefault="002D4C66" w:rsidP="002D4C6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яз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C66" w:rsidRPr="00CF3AFC" w:rsidRDefault="002D4C66" w:rsidP="0061052B">
            <w:pPr>
              <w:widowControl w:val="0"/>
              <w:suppressAutoHyphens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рус</w:t>
            </w:r>
            <w:proofErr w:type="gramStart"/>
            <w:r w:rsidR="0061052B"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.</w:t>
            </w:r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я</w:t>
            </w:r>
            <w:proofErr w:type="gramEnd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C66" w:rsidRPr="00CF3AFC" w:rsidRDefault="002D4C66" w:rsidP="002D4C6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м</w:t>
            </w:r>
            <w:proofErr w:type="gram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а</w:t>
            </w:r>
            <w:proofErr w:type="spellEnd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-</w:t>
            </w:r>
            <w:proofErr w:type="gramEnd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 тем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4C66" w:rsidRPr="00CF3AFC" w:rsidRDefault="002D4C66" w:rsidP="002D4C6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родн</w:t>
            </w:r>
            <w:proofErr w:type="spellEnd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.</w:t>
            </w:r>
          </w:p>
          <w:p w:rsidR="002D4C66" w:rsidRPr="00CF3AFC" w:rsidRDefault="002D4C66" w:rsidP="002D4C6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F3AFC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яз</w:t>
            </w:r>
            <w:proofErr w:type="spellEnd"/>
          </w:p>
        </w:tc>
      </w:tr>
      <w:tr w:rsidR="002D4C66" w:rsidRPr="008A181A" w:rsidTr="002D4C66">
        <w:trPr>
          <w:trHeight w:val="253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6" w:rsidRPr="008A181A" w:rsidRDefault="002D4C66" w:rsidP="002D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6" w:rsidRPr="008A181A" w:rsidRDefault="002D4C66" w:rsidP="002D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6" w:rsidRPr="008A181A" w:rsidRDefault="002D4C66" w:rsidP="002D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6" w:rsidRPr="008A181A" w:rsidRDefault="002D4C66" w:rsidP="002D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4C66" w:rsidRPr="008A181A" w:rsidTr="00DB3B3A">
        <w:trPr>
          <w:trHeight w:hRule="exact" w:val="2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</w:t>
            </w:r>
            <w:r w:rsidRPr="008A181A">
              <w:rPr>
                <w:rFonts w:ascii="Times New Roman" w:eastAsia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Мирзоева С. А..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2D4C66" w:rsidRPr="008A181A" w:rsidTr="00DB3B3A">
        <w:trPr>
          <w:trHeight w:hRule="exact" w:val="27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</w:t>
            </w:r>
            <w:r w:rsidRPr="008A181A">
              <w:rPr>
                <w:rFonts w:ascii="Times New Roman" w:eastAsia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Якубова К.С.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2D4C66" w:rsidRPr="008A181A" w:rsidTr="00DB3B3A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Мурадханова</w:t>
            </w:r>
            <w:proofErr w:type="spellEnd"/>
            <w:r w:rsidRPr="008A181A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2D4C66" w:rsidRPr="008A181A" w:rsidTr="00DB3B3A">
        <w:trPr>
          <w:trHeight w:hRule="exact" w:val="28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Алахкулиева</w:t>
            </w:r>
            <w:proofErr w:type="spellEnd"/>
            <w:r w:rsidRPr="008A181A">
              <w:rPr>
                <w:rFonts w:ascii="Times New Roman" w:eastAsia="Calibri" w:hAnsi="Times New Roman" w:cs="Times New Roman"/>
              </w:rPr>
              <w:t xml:space="preserve"> Г.  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2D4C66" w:rsidRPr="008A181A" w:rsidTr="00DB3B3A">
        <w:trPr>
          <w:trHeight w:hRule="exact" w:val="27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  <w:bCs/>
              </w:rPr>
              <w:t>Лукманова</w:t>
            </w:r>
            <w:proofErr w:type="spellEnd"/>
            <w:r w:rsidRPr="008A181A">
              <w:rPr>
                <w:rFonts w:ascii="Times New Roman" w:eastAsia="Calibri" w:hAnsi="Times New Roman" w:cs="Times New Roman"/>
                <w:bCs/>
              </w:rPr>
              <w:t xml:space="preserve">  К. М.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2D4C66" w:rsidRPr="008A181A" w:rsidTr="00DB3B3A">
        <w:trPr>
          <w:trHeight w:hRule="exact" w:val="29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A181A">
              <w:rPr>
                <w:rFonts w:ascii="Times New Roman" w:eastAsia="Calibri" w:hAnsi="Times New Roman" w:cs="Times New Roman"/>
                <w:bCs/>
                <w:color w:val="000000"/>
              </w:rPr>
              <w:t>Курбанова М. 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2D4C66" w:rsidRPr="008A181A" w:rsidTr="00DB3B3A">
        <w:trPr>
          <w:trHeight w:hRule="exact" w:val="28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A181A">
              <w:rPr>
                <w:rFonts w:ascii="Times New Roman" w:eastAsia="Calibri" w:hAnsi="Times New Roman" w:cs="Times New Roman"/>
                <w:bCs/>
                <w:color w:val="000000"/>
              </w:rPr>
              <w:t>Якубова В. 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2D4C66" w:rsidRPr="008A181A" w:rsidTr="00DB3B3A">
        <w:trPr>
          <w:trHeight w:hRule="exact" w:val="27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A181A">
              <w:rPr>
                <w:rFonts w:ascii="Times New Roman" w:eastAsia="Calibri" w:hAnsi="Times New Roman" w:cs="Times New Roman"/>
                <w:bCs/>
                <w:color w:val="000000"/>
              </w:rPr>
              <w:t>Ибрагимова Г. И.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2D4C66" w:rsidRPr="008A181A" w:rsidTr="00DB3B3A">
        <w:trPr>
          <w:trHeight w:hRule="exact" w:val="29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  <w:bCs/>
                <w:color w:val="000000"/>
              </w:rPr>
              <w:t>Муртузалиева</w:t>
            </w:r>
            <w:proofErr w:type="spellEnd"/>
            <w:r w:rsidRPr="008A181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Х.Н.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2D4C66" w:rsidRPr="008A181A" w:rsidTr="00DB3B3A">
        <w:trPr>
          <w:gridAfter w:val="1"/>
          <w:wAfter w:w="24" w:type="dxa"/>
          <w:trHeight w:hRule="exact" w:val="27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8A181A">
              <w:rPr>
                <w:rFonts w:ascii="Times New Roman" w:eastAsia="DejaVu Sans" w:hAnsi="Times New Roman" w:cs="Times New Roman"/>
                <w:bCs/>
                <w:kern w:val="1"/>
              </w:rPr>
              <w:t>11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DejaVu Sans" w:hAnsi="Times New Roman" w:cs="Times New Roman"/>
                <w:bCs/>
                <w:kern w:val="1"/>
              </w:rPr>
            </w:pPr>
            <w:proofErr w:type="spellStart"/>
            <w:r w:rsidRPr="008A181A">
              <w:rPr>
                <w:rFonts w:ascii="Times New Roman" w:eastAsia="DejaVu Sans" w:hAnsi="Times New Roman" w:cs="Times New Roman"/>
                <w:bCs/>
                <w:kern w:val="1"/>
              </w:rPr>
              <w:t>Нежведилова</w:t>
            </w:r>
            <w:proofErr w:type="spellEnd"/>
            <w:r w:rsidRPr="008A181A">
              <w:rPr>
                <w:rFonts w:ascii="Times New Roman" w:eastAsia="DejaVu Sans" w:hAnsi="Times New Roman" w:cs="Times New Roman"/>
                <w:bCs/>
                <w:kern w:val="1"/>
              </w:rPr>
              <w:t xml:space="preserve"> П.Э.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2D4C66" w:rsidRPr="008A181A" w:rsidTr="00DB3B3A">
        <w:trPr>
          <w:gridAfter w:val="1"/>
          <w:wAfter w:w="24" w:type="dxa"/>
          <w:trHeight w:hRule="exact" w:val="27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6904A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8A181A">
              <w:rPr>
                <w:rFonts w:ascii="Times New Roman" w:eastAsia="DejaVu Sans" w:hAnsi="Times New Roman" w:cs="Times New Roman"/>
                <w:bCs/>
                <w:kern w:val="1"/>
              </w:rPr>
              <w:t>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8A181A">
              <w:rPr>
                <w:rFonts w:ascii="Times New Roman" w:eastAsia="DejaVu Sans" w:hAnsi="Times New Roman" w:cs="Times New Roman"/>
                <w:bCs/>
                <w:kern w:val="1"/>
              </w:rPr>
              <w:t>Гаджибекова М. 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48</w:t>
            </w:r>
          </w:p>
        </w:tc>
      </w:tr>
    </w:tbl>
    <w:p w:rsidR="00FB3BF8" w:rsidRPr="008A181A" w:rsidRDefault="002D4C66" w:rsidP="002D4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B3BF8" w:rsidRPr="008A181A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2D4C66" w:rsidRPr="008A181A" w:rsidRDefault="00787354" w:rsidP="002D4C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</w:t>
      </w:r>
      <w:r w:rsidR="00FB3BF8"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C66" w:rsidRPr="008A181A">
        <w:rPr>
          <w:rFonts w:ascii="Times New Roman" w:eastAsia="Times New Roman" w:hAnsi="Times New Roman" w:cs="Times New Roman"/>
          <w:lang w:eastAsia="ru-RU"/>
        </w:rPr>
        <w:t xml:space="preserve">Из таблицы заключаем, что самая низкая успеваемость по </w:t>
      </w:r>
      <w:proofErr w:type="spellStart"/>
      <w:r w:rsidR="002D4C66" w:rsidRPr="008A181A">
        <w:rPr>
          <w:rFonts w:ascii="Times New Roman" w:eastAsia="Times New Roman" w:hAnsi="Times New Roman" w:cs="Times New Roman"/>
          <w:lang w:eastAsia="ru-RU"/>
        </w:rPr>
        <w:t>срезовым</w:t>
      </w:r>
      <w:proofErr w:type="spellEnd"/>
      <w:r w:rsidR="002D4C66" w:rsidRPr="008A181A">
        <w:rPr>
          <w:rFonts w:ascii="Times New Roman" w:eastAsia="Times New Roman" w:hAnsi="Times New Roman" w:cs="Times New Roman"/>
          <w:lang w:eastAsia="ru-RU"/>
        </w:rPr>
        <w:t xml:space="preserve"> работам в 5 классе – 79% (</w:t>
      </w:r>
      <w:proofErr w:type="spellStart"/>
      <w:r w:rsidR="002D4C66" w:rsidRPr="008A181A">
        <w:rPr>
          <w:rFonts w:ascii="Times New Roman" w:eastAsia="Times New Roman" w:hAnsi="Times New Roman" w:cs="Times New Roman"/>
          <w:lang w:eastAsia="ru-RU"/>
        </w:rPr>
        <w:t>кл</w:t>
      </w:r>
      <w:proofErr w:type="gramStart"/>
      <w:r w:rsidR="002D4C66" w:rsidRPr="008A181A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="002D4C66" w:rsidRPr="008A181A">
        <w:rPr>
          <w:rFonts w:ascii="Times New Roman" w:eastAsia="Times New Roman" w:hAnsi="Times New Roman" w:cs="Times New Roman"/>
          <w:lang w:eastAsia="ru-RU"/>
        </w:rPr>
        <w:t>ук</w:t>
      </w:r>
      <w:proofErr w:type="spellEnd"/>
      <w:r w:rsidR="002D4C66" w:rsidRPr="008A181A">
        <w:rPr>
          <w:rFonts w:ascii="Times New Roman" w:eastAsia="Times New Roman" w:hAnsi="Times New Roman" w:cs="Times New Roman"/>
          <w:lang w:eastAsia="ru-RU"/>
        </w:rPr>
        <w:t xml:space="preserve">.- </w:t>
      </w:r>
      <w:proofErr w:type="spellStart"/>
      <w:r w:rsidR="002D4C66" w:rsidRPr="008A181A">
        <w:rPr>
          <w:rFonts w:ascii="Times New Roman" w:eastAsia="Calibri" w:hAnsi="Times New Roman" w:cs="Times New Roman"/>
          <w:bCs/>
        </w:rPr>
        <w:t>Лукманова</w:t>
      </w:r>
      <w:proofErr w:type="spellEnd"/>
      <w:r w:rsidR="002D4C66" w:rsidRPr="008A181A">
        <w:rPr>
          <w:rFonts w:ascii="Times New Roman" w:eastAsia="Calibri" w:hAnsi="Times New Roman" w:cs="Times New Roman"/>
          <w:bCs/>
        </w:rPr>
        <w:t xml:space="preserve">  К. М.</w:t>
      </w:r>
      <w:r w:rsidR="002D4C66" w:rsidRPr="008A181A">
        <w:rPr>
          <w:rFonts w:ascii="Times New Roman" w:eastAsia="DejaVu Sans" w:hAnsi="Times New Roman" w:cs="Times New Roman"/>
          <w:bCs/>
          <w:kern w:val="1"/>
        </w:rPr>
        <w:t xml:space="preserve">), а самый низкий показатель качества </w:t>
      </w:r>
      <w:r w:rsidR="00FB3BF8" w:rsidRPr="008A181A">
        <w:rPr>
          <w:rFonts w:ascii="Times New Roman" w:eastAsia="DejaVu Sans" w:hAnsi="Times New Roman" w:cs="Times New Roman"/>
          <w:bCs/>
          <w:kern w:val="1"/>
        </w:rPr>
        <w:t xml:space="preserve">знаний </w:t>
      </w:r>
      <w:r w:rsidR="002D4C66" w:rsidRPr="008A181A">
        <w:rPr>
          <w:rFonts w:ascii="Times New Roman" w:eastAsia="DejaVu Sans" w:hAnsi="Times New Roman" w:cs="Times New Roman"/>
          <w:bCs/>
          <w:kern w:val="1"/>
        </w:rPr>
        <w:t xml:space="preserve">– 9 </w:t>
      </w:r>
      <w:proofErr w:type="spellStart"/>
      <w:r w:rsidR="002D4C66" w:rsidRPr="008A181A">
        <w:rPr>
          <w:rFonts w:ascii="Times New Roman" w:eastAsia="DejaVu Sans" w:hAnsi="Times New Roman" w:cs="Times New Roman"/>
          <w:bCs/>
          <w:kern w:val="1"/>
        </w:rPr>
        <w:t>кл</w:t>
      </w:r>
      <w:proofErr w:type="spellEnd"/>
      <w:r w:rsidR="002D4C66" w:rsidRPr="008A181A">
        <w:rPr>
          <w:rFonts w:ascii="Times New Roman" w:eastAsia="DejaVu Sans" w:hAnsi="Times New Roman" w:cs="Times New Roman"/>
          <w:bCs/>
          <w:kern w:val="1"/>
        </w:rPr>
        <w:t>. -32% (</w:t>
      </w:r>
      <w:proofErr w:type="spellStart"/>
      <w:r w:rsidR="002D4C66" w:rsidRPr="008A181A">
        <w:rPr>
          <w:rFonts w:ascii="Times New Roman" w:eastAsia="DejaVu Sans" w:hAnsi="Times New Roman" w:cs="Times New Roman"/>
          <w:bCs/>
          <w:kern w:val="1"/>
        </w:rPr>
        <w:t>кл</w:t>
      </w:r>
      <w:proofErr w:type="gramStart"/>
      <w:r w:rsidR="002D4C66" w:rsidRPr="008A181A">
        <w:rPr>
          <w:rFonts w:ascii="Times New Roman" w:eastAsia="DejaVu Sans" w:hAnsi="Times New Roman" w:cs="Times New Roman"/>
          <w:bCs/>
          <w:kern w:val="1"/>
        </w:rPr>
        <w:t>.р</w:t>
      </w:r>
      <w:proofErr w:type="gramEnd"/>
      <w:r w:rsidR="002D4C66" w:rsidRPr="008A181A">
        <w:rPr>
          <w:rFonts w:ascii="Times New Roman" w:eastAsia="DejaVu Sans" w:hAnsi="Times New Roman" w:cs="Times New Roman"/>
          <w:bCs/>
          <w:kern w:val="1"/>
        </w:rPr>
        <w:t>ук</w:t>
      </w:r>
      <w:proofErr w:type="spellEnd"/>
      <w:r w:rsidR="002D4C66" w:rsidRPr="008A181A">
        <w:rPr>
          <w:rFonts w:ascii="Times New Roman" w:eastAsia="DejaVu Sans" w:hAnsi="Times New Roman" w:cs="Times New Roman"/>
          <w:bCs/>
          <w:kern w:val="1"/>
        </w:rPr>
        <w:t xml:space="preserve">.- </w:t>
      </w:r>
      <w:proofErr w:type="spellStart"/>
      <w:r w:rsidRPr="008A181A">
        <w:rPr>
          <w:rFonts w:ascii="Times New Roman" w:eastAsia="DejaVu Sans" w:hAnsi="Times New Roman" w:cs="Times New Roman"/>
          <w:bCs/>
          <w:kern w:val="1"/>
        </w:rPr>
        <w:t>Муртузалиева</w:t>
      </w:r>
      <w:proofErr w:type="spellEnd"/>
      <w:r w:rsidRPr="008A181A">
        <w:rPr>
          <w:rFonts w:ascii="Times New Roman" w:eastAsia="DejaVu Sans" w:hAnsi="Times New Roman" w:cs="Times New Roman"/>
          <w:bCs/>
          <w:kern w:val="1"/>
        </w:rPr>
        <w:t xml:space="preserve"> Х.Н.</w:t>
      </w:r>
      <w:r w:rsidR="002D4C66" w:rsidRPr="008A181A">
        <w:rPr>
          <w:rFonts w:ascii="Times New Roman" w:eastAsia="DejaVu Sans" w:hAnsi="Times New Roman" w:cs="Times New Roman"/>
          <w:bCs/>
          <w:kern w:val="1"/>
        </w:rPr>
        <w:t>)</w:t>
      </w:r>
    </w:p>
    <w:p w:rsidR="00111F55" w:rsidRPr="008A181A" w:rsidRDefault="002D4C66" w:rsidP="00111F5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Согласно плану учебно-воспитательной работы в течение </w:t>
      </w:r>
      <w:r w:rsidR="00AB4295" w:rsidRPr="008A181A">
        <w:rPr>
          <w:rFonts w:ascii="Times New Roman" w:eastAsia="Times New Roman" w:hAnsi="Times New Roman" w:cs="Times New Roman"/>
          <w:lang w:eastAsia="ru-RU"/>
        </w:rPr>
        <w:t>2017/2018 учебного года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учителями и классными руководителями школы проведены с учащимися различные внеклассные мероприятия, конкурсы, открытые уроки, предметные недели. Мероприятия были посвящены знаменательным датам, праздникам, историческим событиям и т.п. В этом вопросе отличились классные руководители: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Алахкулиева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Г.Д., Мирзоева С.А.,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Лукманова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К.М., Курбанова М.Н., Гаджибекова М.Д., Якубова В.А., Ибрагимова Г.И., </w:t>
      </w:r>
      <w:proofErr w:type="spellStart"/>
      <w:r w:rsidRPr="008A181A">
        <w:rPr>
          <w:rFonts w:ascii="Times New Roman" w:eastAsia="DejaVu Sans" w:hAnsi="Times New Roman" w:cs="Times New Roman"/>
          <w:bCs/>
          <w:kern w:val="1"/>
        </w:rPr>
        <w:t>Нежведилова</w:t>
      </w:r>
      <w:proofErr w:type="spellEnd"/>
      <w:r w:rsidRPr="008A181A">
        <w:rPr>
          <w:rFonts w:ascii="Times New Roman" w:eastAsia="DejaVu Sans" w:hAnsi="Times New Roman" w:cs="Times New Roman"/>
          <w:bCs/>
          <w:kern w:val="1"/>
        </w:rPr>
        <w:t xml:space="preserve"> П.Э.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83414" w:rsidRPr="008A181A" w:rsidRDefault="002D4C66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8A181A">
        <w:rPr>
          <w:rFonts w:ascii="Times New Roman" w:eastAsia="Times New Roman" w:hAnsi="Times New Roman" w:cs="Times New Roman"/>
          <w:lang w:eastAsia="ru-RU"/>
        </w:rPr>
        <w:t>Обучающиеся 4-5 классов нашей школы приняли участие в ВПР (весна) -2018 по русскому языку, математике, окружающему миру (4 класс - ср. балл: 23, 10, 18 со</w:t>
      </w:r>
      <w:r w:rsidR="00787354" w:rsidRPr="008A181A">
        <w:rPr>
          <w:rFonts w:ascii="Times New Roman" w:eastAsia="Times New Roman" w:hAnsi="Times New Roman" w:cs="Times New Roman"/>
          <w:lang w:eastAsia="ru-RU"/>
        </w:rPr>
        <w:t>о</w:t>
      </w:r>
      <w:r w:rsidRPr="008A181A">
        <w:rPr>
          <w:rFonts w:ascii="Times New Roman" w:eastAsia="Times New Roman" w:hAnsi="Times New Roman" w:cs="Times New Roman"/>
          <w:lang w:eastAsia="ru-RU"/>
        </w:rPr>
        <w:t>тветственно) и в 5 классе (по русскому языку, математике, истории; ср. балл: 23, 7, 6,4 со</w:t>
      </w:r>
      <w:r w:rsidR="00787354" w:rsidRPr="008A181A">
        <w:rPr>
          <w:rFonts w:ascii="Times New Roman" w:eastAsia="Times New Roman" w:hAnsi="Times New Roman" w:cs="Times New Roman"/>
          <w:lang w:eastAsia="ru-RU"/>
        </w:rPr>
        <w:t>о</w:t>
      </w:r>
      <w:r w:rsidRPr="008A181A">
        <w:rPr>
          <w:rFonts w:ascii="Times New Roman" w:eastAsia="Times New Roman" w:hAnsi="Times New Roman" w:cs="Times New Roman"/>
          <w:lang w:eastAsia="ru-RU"/>
        </w:rPr>
        <w:t>тветственно).</w:t>
      </w:r>
      <w:proofErr w:type="gramEnd"/>
      <w:r w:rsidRPr="008A181A">
        <w:rPr>
          <w:rFonts w:ascii="Times New Roman" w:eastAsia="Times New Roman" w:hAnsi="Times New Roman" w:cs="Times New Roman"/>
          <w:lang w:eastAsia="ru-RU"/>
        </w:rPr>
        <w:t xml:space="preserve">  Конечные результаты  уже известны – они вполне удовлетворительны</w:t>
      </w:r>
      <w:r w:rsidR="00787354" w:rsidRPr="008A181A">
        <w:rPr>
          <w:rFonts w:ascii="Times New Roman" w:eastAsia="Times New Roman" w:hAnsi="Times New Roman" w:cs="Times New Roman"/>
          <w:lang w:eastAsia="ru-RU"/>
        </w:rPr>
        <w:t>е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A181A">
        <w:rPr>
          <w:rFonts w:ascii="Times New Roman" w:eastAsia="DejaVu Sans" w:hAnsi="Times New Roman" w:cs="Times New Roman"/>
          <w:kern w:val="1"/>
        </w:rPr>
        <w:t xml:space="preserve"> Кстати, за участие в проведении ВПР,  п</w:t>
      </w:r>
      <w:r w:rsidR="00F47241" w:rsidRPr="008A181A">
        <w:rPr>
          <w:rFonts w:ascii="Times New Roman" w:eastAsia="DejaVu Sans" w:hAnsi="Times New Roman" w:cs="Times New Roman"/>
          <w:kern w:val="1"/>
        </w:rPr>
        <w:t>олучили благодарственные письма</w:t>
      </w:r>
      <w:r w:rsidRPr="008A181A">
        <w:rPr>
          <w:rFonts w:ascii="Times New Roman" w:eastAsia="DejaVu Sans" w:hAnsi="Times New Roman" w:cs="Times New Roman"/>
          <w:kern w:val="1"/>
        </w:rPr>
        <w:t xml:space="preserve">  </w:t>
      </w:r>
      <w:r w:rsidR="00E83414" w:rsidRPr="008A181A">
        <w:rPr>
          <w:rFonts w:ascii="Times New Roman" w:eastAsia="DejaVu Sans" w:hAnsi="Times New Roman" w:cs="Times New Roman"/>
          <w:kern w:val="1"/>
        </w:rPr>
        <w:t xml:space="preserve">         </w:t>
      </w:r>
      <w:proofErr w:type="spellStart"/>
      <w:r w:rsidRPr="008A181A">
        <w:rPr>
          <w:rFonts w:ascii="Times New Roman" w:eastAsia="DejaVu Sans" w:hAnsi="Times New Roman" w:cs="Times New Roman"/>
          <w:kern w:val="1"/>
        </w:rPr>
        <w:t>Агаханов</w:t>
      </w:r>
      <w:proofErr w:type="spellEnd"/>
      <w:r w:rsidRPr="008A181A">
        <w:rPr>
          <w:rFonts w:ascii="Times New Roman" w:eastAsia="DejaVu Sans" w:hAnsi="Times New Roman" w:cs="Times New Roman"/>
          <w:kern w:val="1"/>
        </w:rPr>
        <w:t xml:space="preserve"> Ф.Д., Мирзоева С.А., </w:t>
      </w:r>
      <w:proofErr w:type="spellStart"/>
      <w:r w:rsidRPr="008A181A">
        <w:rPr>
          <w:rFonts w:ascii="Times New Roman" w:eastAsia="DejaVu Sans" w:hAnsi="Times New Roman" w:cs="Times New Roman"/>
          <w:kern w:val="1"/>
        </w:rPr>
        <w:t>Мурадханова</w:t>
      </w:r>
      <w:proofErr w:type="spellEnd"/>
      <w:r w:rsidRPr="008A181A">
        <w:rPr>
          <w:rFonts w:ascii="Times New Roman" w:eastAsia="DejaVu Sans" w:hAnsi="Times New Roman" w:cs="Times New Roman"/>
          <w:kern w:val="1"/>
        </w:rPr>
        <w:t xml:space="preserve"> М.А.. </w:t>
      </w:r>
      <w:r w:rsidR="00026FE4">
        <w:rPr>
          <w:rFonts w:ascii="Times New Roman" w:eastAsia="Times New Roman" w:hAnsi="Times New Roman" w:cs="Times New Roman"/>
          <w:lang w:eastAsia="ru-RU"/>
        </w:rPr>
        <w:t>Несправедливо было бы не назвать  своих коллег, которые активно и ответственно выполняют</w:t>
      </w:r>
      <w:r w:rsidR="006723EC">
        <w:rPr>
          <w:rFonts w:ascii="Times New Roman" w:eastAsia="Times New Roman" w:hAnsi="Times New Roman" w:cs="Times New Roman"/>
          <w:lang w:eastAsia="ru-RU"/>
        </w:rPr>
        <w:t xml:space="preserve"> важные и срочные задания, в частности, при проведении ВПР и школ</w:t>
      </w:r>
      <w:r w:rsidR="00C00709">
        <w:rPr>
          <w:rFonts w:ascii="Times New Roman" w:eastAsia="Times New Roman" w:hAnsi="Times New Roman" w:cs="Times New Roman"/>
          <w:lang w:eastAsia="ru-RU"/>
        </w:rPr>
        <w:t>ьных олимпиад, конкурсов и т.д. Это</w:t>
      </w:r>
      <w:r w:rsidR="006723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23EC">
        <w:rPr>
          <w:rFonts w:ascii="Times New Roman" w:eastAsia="Times New Roman" w:hAnsi="Times New Roman" w:cs="Times New Roman"/>
          <w:lang w:eastAsia="ru-RU"/>
        </w:rPr>
        <w:t>Алахкулиева</w:t>
      </w:r>
      <w:proofErr w:type="spellEnd"/>
      <w:r w:rsidR="006723EC">
        <w:rPr>
          <w:rFonts w:ascii="Times New Roman" w:eastAsia="Times New Roman" w:hAnsi="Times New Roman" w:cs="Times New Roman"/>
          <w:lang w:eastAsia="ru-RU"/>
        </w:rPr>
        <w:t xml:space="preserve"> Г.Д., Гаджибекова М.</w:t>
      </w:r>
      <w:r w:rsidR="00C00709">
        <w:rPr>
          <w:rFonts w:ascii="Times New Roman" w:eastAsia="Times New Roman" w:hAnsi="Times New Roman" w:cs="Times New Roman"/>
          <w:lang w:eastAsia="ru-RU"/>
        </w:rPr>
        <w:t xml:space="preserve">Д., </w:t>
      </w:r>
      <w:proofErr w:type="spellStart"/>
      <w:r w:rsidR="00C00709">
        <w:rPr>
          <w:rFonts w:ascii="Times New Roman" w:eastAsia="Times New Roman" w:hAnsi="Times New Roman" w:cs="Times New Roman"/>
          <w:lang w:eastAsia="ru-RU"/>
        </w:rPr>
        <w:t>Мейланова</w:t>
      </w:r>
      <w:proofErr w:type="spellEnd"/>
      <w:r w:rsidR="00C00709">
        <w:rPr>
          <w:rFonts w:ascii="Times New Roman" w:eastAsia="Times New Roman" w:hAnsi="Times New Roman" w:cs="Times New Roman"/>
          <w:lang w:eastAsia="ru-RU"/>
        </w:rPr>
        <w:t xml:space="preserve"> Э.Г., </w:t>
      </w:r>
      <w:proofErr w:type="spellStart"/>
      <w:r w:rsidR="00C00709">
        <w:rPr>
          <w:rFonts w:ascii="Times New Roman" w:eastAsia="Times New Roman" w:hAnsi="Times New Roman" w:cs="Times New Roman"/>
          <w:lang w:eastAsia="ru-RU"/>
        </w:rPr>
        <w:t>Бутаева</w:t>
      </w:r>
      <w:proofErr w:type="spellEnd"/>
      <w:r w:rsidR="00C00709">
        <w:rPr>
          <w:rFonts w:ascii="Times New Roman" w:eastAsia="Times New Roman" w:hAnsi="Times New Roman" w:cs="Times New Roman"/>
          <w:lang w:eastAsia="ru-RU"/>
        </w:rPr>
        <w:t xml:space="preserve"> Д.А. и др.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F16106" w:rsidRPr="008A181A" w:rsidRDefault="00E83414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2D4C66" w:rsidRPr="008A181A">
        <w:rPr>
          <w:rFonts w:ascii="Times New Roman" w:eastAsia="Times New Roman" w:hAnsi="Times New Roman" w:cs="Times New Roman"/>
          <w:lang w:eastAsia="ru-RU"/>
        </w:rPr>
        <w:t xml:space="preserve"> Задача подготовки  к государственной итоговой аттестации выпускников в школе продолжает оставаться первостепенной и чем ближе подходит срок ее сдачи, тем острее ощущается  </w:t>
      </w:r>
      <w:proofErr w:type="gramStart"/>
      <w:r w:rsidR="002D4C66" w:rsidRPr="008A181A">
        <w:rPr>
          <w:rFonts w:ascii="Times New Roman" w:eastAsia="Times New Roman" w:hAnsi="Times New Roman" w:cs="Times New Roman"/>
          <w:lang w:eastAsia="ru-RU"/>
        </w:rPr>
        <w:t>напряжение</w:t>
      </w:r>
      <w:proofErr w:type="gramEnd"/>
      <w:r w:rsidR="002D4C66" w:rsidRPr="008A181A">
        <w:rPr>
          <w:rFonts w:ascii="Times New Roman" w:eastAsia="Times New Roman" w:hAnsi="Times New Roman" w:cs="Times New Roman"/>
          <w:lang w:eastAsia="ru-RU"/>
        </w:rPr>
        <w:t xml:space="preserve"> как у участников, так и родителей. Особую тревогу испытывают те выпускники, которые в течение учебного года неохотно и не с желанием отнеслись к учебе.  </w:t>
      </w:r>
    </w:p>
    <w:p w:rsidR="000C19FD" w:rsidRPr="008A181A" w:rsidRDefault="000C19FD" w:rsidP="000C19FD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В течение </w:t>
      </w:r>
      <w:r w:rsidR="00CF3AFC">
        <w:rPr>
          <w:rFonts w:ascii="Times New Roman" w:hAnsi="Times New Roman" w:cs="Times New Roman"/>
          <w:lang w:eastAsia="ru-RU"/>
        </w:rPr>
        <w:t xml:space="preserve">истекшего 2017-2018 </w:t>
      </w:r>
      <w:r w:rsidRPr="008A181A">
        <w:rPr>
          <w:rFonts w:ascii="Times New Roman" w:hAnsi="Times New Roman" w:cs="Times New Roman"/>
          <w:lang w:eastAsia="ru-RU"/>
        </w:rPr>
        <w:t xml:space="preserve">учебного года педагогическим коллективом школы проводилась большая планомерная работа по подготовке учащихся 9,11 классов к государственной итоговой аттестации. В течение учебного года практически ежемесячно проводились контрольно - диагностические работы. Также для учащихся 9,11 классов с </w:t>
      </w:r>
      <w:r w:rsidR="00C00709">
        <w:rPr>
          <w:rFonts w:ascii="Times New Roman" w:hAnsi="Times New Roman" w:cs="Times New Roman"/>
          <w:lang w:eastAsia="ru-RU"/>
        </w:rPr>
        <w:t>1</w:t>
      </w:r>
      <w:r w:rsidRPr="008A181A">
        <w:rPr>
          <w:rFonts w:ascii="Times New Roman" w:hAnsi="Times New Roman" w:cs="Times New Roman"/>
          <w:lang w:eastAsia="ru-RU"/>
        </w:rPr>
        <w:t>-й четверти были организованы дополнительные занятия по русскому языку и математике.  Проведение такого рода подготовки к итоговой аттестации</w:t>
      </w:r>
      <w:r w:rsidR="00C00709">
        <w:rPr>
          <w:rFonts w:ascii="Times New Roman" w:hAnsi="Times New Roman" w:cs="Times New Roman"/>
          <w:lang w:eastAsia="ru-RU"/>
        </w:rPr>
        <w:t>,</w:t>
      </w:r>
      <w:r w:rsidR="00DB4DA9">
        <w:rPr>
          <w:rFonts w:ascii="Times New Roman" w:hAnsi="Times New Roman" w:cs="Times New Roman"/>
          <w:lang w:eastAsia="ru-RU"/>
        </w:rPr>
        <w:t xml:space="preserve"> </w:t>
      </w:r>
      <w:r w:rsidR="00C00709">
        <w:rPr>
          <w:rFonts w:ascii="Times New Roman" w:hAnsi="Times New Roman" w:cs="Times New Roman"/>
          <w:lang w:eastAsia="ru-RU"/>
        </w:rPr>
        <w:t>несомненно</w:t>
      </w:r>
      <w:r w:rsidR="00DB4DA9">
        <w:rPr>
          <w:rFonts w:ascii="Times New Roman" w:hAnsi="Times New Roman" w:cs="Times New Roman"/>
          <w:lang w:eastAsia="ru-RU"/>
        </w:rPr>
        <w:t>,</w:t>
      </w:r>
      <w:r w:rsidRPr="008A181A">
        <w:rPr>
          <w:rFonts w:ascii="Times New Roman" w:hAnsi="Times New Roman" w:cs="Times New Roman"/>
          <w:lang w:eastAsia="ru-RU"/>
        </w:rPr>
        <w:t xml:space="preserve"> дает свои результаты. </w:t>
      </w:r>
      <w:r w:rsidR="00DB4DA9">
        <w:rPr>
          <w:rFonts w:ascii="Times New Roman" w:hAnsi="Times New Roman" w:cs="Times New Roman"/>
          <w:lang w:eastAsia="ru-RU"/>
        </w:rPr>
        <w:t xml:space="preserve">      </w:t>
      </w:r>
      <w:r w:rsidR="00C00709">
        <w:rPr>
          <w:rFonts w:ascii="Times New Roman" w:hAnsi="Times New Roman" w:cs="Times New Roman"/>
          <w:lang w:eastAsia="ru-RU"/>
        </w:rPr>
        <w:t xml:space="preserve">Были проведены пробные </w:t>
      </w:r>
      <w:r w:rsidRPr="008A181A">
        <w:rPr>
          <w:rFonts w:ascii="Times New Roman" w:hAnsi="Times New Roman" w:cs="Times New Roman"/>
          <w:lang w:eastAsia="ru-RU"/>
        </w:rPr>
        <w:t>экзамены в форме ЕГЭ и ОГЭ по русскому языку, математике. Анализ проведенных пробных экзаменов показал: учащиеся недостаточно хорошо относятся к предстоящей аттестации, потенциал их возможностей не реализован в полном объеме. С результатами пробных экзаменов были ознакомлены все родители и выпускники; проведены индивидуальные встречи с родителями и выпускниками, вызывающими тревогу по вопрос</w:t>
      </w:r>
      <w:r w:rsidR="00DB4DA9">
        <w:rPr>
          <w:rFonts w:ascii="Times New Roman" w:hAnsi="Times New Roman" w:cs="Times New Roman"/>
          <w:lang w:eastAsia="ru-RU"/>
        </w:rPr>
        <w:t>ам</w:t>
      </w:r>
      <w:r w:rsidRPr="008A181A">
        <w:rPr>
          <w:rFonts w:ascii="Times New Roman" w:hAnsi="Times New Roman" w:cs="Times New Roman"/>
          <w:lang w:eastAsia="ru-RU"/>
        </w:rPr>
        <w:t xml:space="preserve"> их подготовки к ГИА.</w:t>
      </w:r>
    </w:p>
    <w:p w:rsidR="00E83414" w:rsidRPr="00DB4DA9" w:rsidRDefault="000C19FD" w:rsidP="00DB4DA9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Постоянно на контроле у администрации находилась работа учителей, преподающих в выпускных  классах. Неоднократно на совещания при директоре приглашались учителя: русского языка и математики, рассматривались вопросы успеваемости учащихся, овладение ими определенным багажом знаний и умений. В своей деятельности по подготовке и проведению государственной итоговой аттестации администрация школы и педагогический коллектив руководствовались нормативно – распорядительными документами федерального, регионального, муниципального, школьного уровней. Все нормативно – распорядительные документы рассматривались н</w:t>
      </w:r>
      <w:r w:rsidR="00DB4DA9">
        <w:rPr>
          <w:rFonts w:ascii="Times New Roman" w:hAnsi="Times New Roman" w:cs="Times New Roman"/>
          <w:lang w:eastAsia="ru-RU"/>
        </w:rPr>
        <w:t>а совещаниях различного уровня.</w:t>
      </w:r>
    </w:p>
    <w:p w:rsidR="002D4C66" w:rsidRPr="008A181A" w:rsidRDefault="00F16106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DB4DA9">
        <w:rPr>
          <w:rFonts w:ascii="Times New Roman" w:eastAsia="Times New Roman" w:hAnsi="Times New Roman" w:cs="Times New Roman"/>
          <w:lang w:eastAsia="ru-RU"/>
        </w:rPr>
        <w:t>В</w:t>
      </w:r>
      <w:r w:rsidR="002D4C66" w:rsidRPr="008A181A">
        <w:rPr>
          <w:rFonts w:ascii="Times New Roman" w:eastAsia="Times New Roman" w:hAnsi="Times New Roman" w:cs="Times New Roman"/>
          <w:lang w:eastAsia="ru-RU"/>
        </w:rPr>
        <w:t xml:space="preserve"> соответствие с разработанным в школе </w:t>
      </w:r>
      <w:proofErr w:type="gramStart"/>
      <w:r w:rsidR="002D4C66" w:rsidRPr="008A181A">
        <w:rPr>
          <w:rFonts w:ascii="Times New Roman" w:eastAsia="Times New Roman" w:hAnsi="Times New Roman" w:cs="Times New Roman"/>
          <w:lang w:eastAsia="ru-RU"/>
        </w:rPr>
        <w:t>план-графиком</w:t>
      </w:r>
      <w:proofErr w:type="gramEnd"/>
      <w:r w:rsidR="002D4C66" w:rsidRPr="008A181A">
        <w:rPr>
          <w:rFonts w:ascii="Times New Roman" w:eastAsia="Times New Roman" w:hAnsi="Times New Roman" w:cs="Times New Roman"/>
          <w:lang w:eastAsia="ru-RU"/>
        </w:rPr>
        <w:t xml:space="preserve"> по подготовке и проведению ОГЭ и ЕГЭ в 2017-2018 учебном году проведены пробные ЕГЭ и ОГЭ по математике и русскому языку</w:t>
      </w:r>
      <w:r w:rsidR="002D4C66" w:rsidRPr="008A181A">
        <w:rPr>
          <w:rFonts w:ascii="Times New Roman" w:eastAsia="Times New Roman" w:hAnsi="Times New Roman" w:cs="Times New Roman"/>
          <w:color w:val="FF0000"/>
          <w:lang w:eastAsia="ru-RU"/>
        </w:rPr>
        <w:t xml:space="preserve">. </w:t>
      </w:r>
      <w:r w:rsidR="002D4C66" w:rsidRPr="008A181A">
        <w:rPr>
          <w:rFonts w:ascii="Times New Roman" w:eastAsia="Times New Roman" w:hAnsi="Times New Roman" w:cs="Times New Roman"/>
          <w:lang w:eastAsia="ru-RU"/>
        </w:rPr>
        <w:t>Их результаты приведены в таблицах</w:t>
      </w:r>
      <w:r w:rsidR="00DB4DA9">
        <w:rPr>
          <w:rFonts w:ascii="Times New Roman" w:eastAsia="Times New Roman" w:hAnsi="Times New Roman" w:cs="Times New Roman"/>
          <w:lang w:eastAsia="ru-RU"/>
        </w:rPr>
        <w:t xml:space="preserve"> вместе с результатами </w:t>
      </w:r>
      <w:r w:rsidR="00090331">
        <w:rPr>
          <w:rFonts w:ascii="Times New Roman" w:eastAsia="Times New Roman" w:hAnsi="Times New Roman" w:cs="Times New Roman"/>
          <w:lang w:eastAsia="ru-RU"/>
        </w:rPr>
        <w:t>ЕГЭ и ОГЭ 2018г</w:t>
      </w:r>
      <w:r w:rsidR="002D4C66" w:rsidRPr="008A181A">
        <w:rPr>
          <w:rFonts w:ascii="Times New Roman" w:eastAsia="Times New Roman" w:hAnsi="Times New Roman" w:cs="Times New Roman"/>
          <w:lang w:eastAsia="ru-RU"/>
        </w:rPr>
        <w:t>: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Результаты пробного ЕГЭ по математике (проф. уровень)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учащихся 11 класса МКОУ «Касумкентская СОШ № 2» от  09.12.2017г.</w:t>
      </w:r>
    </w:p>
    <w:p w:rsidR="002D4C66" w:rsidRPr="008A181A" w:rsidRDefault="002D4C66" w:rsidP="002D4C66">
      <w:pPr>
        <w:spacing w:after="0"/>
        <w:jc w:val="left"/>
        <w:rPr>
          <w:rFonts w:ascii="Times New Roman" w:eastAsia="Calibri" w:hAnsi="Times New Roman" w:cs="Times New Roman"/>
          <w:bCs/>
          <w:i/>
        </w:rPr>
      </w:pPr>
    </w:p>
    <w:tbl>
      <w:tblPr>
        <w:tblpPr w:leftFromText="180" w:rightFromText="180" w:bottomFromText="200" w:vertAnchor="text" w:horzAnchor="margin" w:tblpY="62"/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5"/>
        <w:gridCol w:w="1310"/>
        <w:gridCol w:w="956"/>
        <w:gridCol w:w="211"/>
        <w:gridCol w:w="210"/>
        <w:gridCol w:w="210"/>
        <w:gridCol w:w="210"/>
        <w:gridCol w:w="210"/>
        <w:gridCol w:w="210"/>
        <w:gridCol w:w="210"/>
        <w:gridCol w:w="210"/>
        <w:gridCol w:w="210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628"/>
        <w:gridCol w:w="733"/>
      </w:tblGrid>
      <w:tr w:rsidR="002D4C66" w:rsidRPr="008A181A" w:rsidTr="00090331">
        <w:trPr>
          <w:trHeight w:val="861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 xml:space="preserve">   №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Фамилия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Имя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2D4C66" w:rsidRPr="008A181A" w:rsidRDefault="002D4C66" w:rsidP="002D4C66">
            <w:pPr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Всего</w:t>
            </w:r>
          </w:p>
          <w:p w:rsidR="002D4C66" w:rsidRPr="008A181A" w:rsidRDefault="00090331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оценка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Агаметов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Агамет</w:t>
            </w:r>
            <w:proofErr w:type="spell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81A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Балаев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Алихан</w:t>
            </w:r>
            <w:proofErr w:type="spell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Гасанов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Абасбег</w:t>
            </w:r>
            <w:proofErr w:type="spell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Герейханова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Сузана</w:t>
            </w:r>
            <w:proofErr w:type="spell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Зилфикарова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Гульнара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Ильясова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Наргиз</w:t>
            </w:r>
            <w:proofErr w:type="spell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595E0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595E05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Керимов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Назим</w:t>
            </w:r>
            <w:proofErr w:type="spell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D4C66" w:rsidRPr="008A181A" w:rsidTr="00090331">
        <w:trPr>
          <w:trHeight w:val="2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6904A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Раджабова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Алина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6" w:rsidRPr="008A181A" w:rsidRDefault="002D4C66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2D4C66" w:rsidRPr="008A181A" w:rsidRDefault="002D4C66" w:rsidP="002D4C66">
      <w:pPr>
        <w:tabs>
          <w:tab w:val="center" w:pos="7285"/>
        </w:tabs>
        <w:spacing w:after="0" w:line="360" w:lineRule="auto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 xml:space="preserve">Успеваемость  –  </w:t>
      </w:r>
      <w:r w:rsidR="00595E05"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>36</w:t>
      </w:r>
      <w:r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 xml:space="preserve"> %;    Качество –  0 %</w:t>
      </w:r>
      <w:r w:rsidRPr="008A181A">
        <w:rPr>
          <w:rFonts w:ascii="Times New Roman" w:eastAsia="Calibri" w:hAnsi="Times New Roman" w:cs="Times New Roman"/>
          <w:b/>
          <w:bCs/>
          <w:i/>
        </w:rPr>
        <w:t xml:space="preserve">; </w:t>
      </w:r>
      <w:r w:rsidR="00595E05" w:rsidRPr="008A181A">
        <w:rPr>
          <w:rFonts w:ascii="Times New Roman" w:eastAsia="Calibri" w:hAnsi="Times New Roman" w:cs="Times New Roman"/>
          <w:bCs/>
          <w:i/>
        </w:rPr>
        <w:t xml:space="preserve">   Ср. балл – 2,4</w:t>
      </w:r>
    </w:p>
    <w:p w:rsidR="002D4C66" w:rsidRPr="008A181A" w:rsidRDefault="002D4C66" w:rsidP="00370AFF">
      <w:pPr>
        <w:tabs>
          <w:tab w:val="center" w:pos="7285"/>
        </w:tabs>
        <w:spacing w:after="0" w:line="360" w:lineRule="auto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 xml:space="preserve">Учитель                    </w:t>
      </w:r>
      <w:r w:rsidR="00370AFF" w:rsidRPr="008A181A">
        <w:rPr>
          <w:rFonts w:ascii="Times New Roman" w:eastAsia="Calibri" w:hAnsi="Times New Roman" w:cs="Times New Roman"/>
          <w:bCs/>
          <w:i/>
        </w:rPr>
        <w:t xml:space="preserve"> Гаджибекова А.А.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Результаты пробного ЕГЭ по математике (базов</w:t>
      </w:r>
      <w:proofErr w:type="gramStart"/>
      <w:r w:rsidRPr="008A181A">
        <w:rPr>
          <w:rFonts w:ascii="Times New Roman" w:eastAsia="Calibri" w:hAnsi="Times New Roman" w:cs="Times New Roman"/>
          <w:bCs/>
          <w:i/>
        </w:rPr>
        <w:t>.</w:t>
      </w:r>
      <w:proofErr w:type="gramEnd"/>
      <w:r w:rsidRPr="008A181A">
        <w:rPr>
          <w:rFonts w:ascii="Times New Roman" w:eastAsia="Calibri" w:hAnsi="Times New Roman" w:cs="Times New Roman"/>
          <w:bCs/>
          <w:i/>
        </w:rPr>
        <w:t xml:space="preserve"> </w:t>
      </w:r>
      <w:proofErr w:type="gramStart"/>
      <w:r w:rsidRPr="008A181A">
        <w:rPr>
          <w:rFonts w:ascii="Times New Roman" w:eastAsia="Calibri" w:hAnsi="Times New Roman" w:cs="Times New Roman"/>
          <w:bCs/>
          <w:i/>
        </w:rPr>
        <w:t>у</w:t>
      </w:r>
      <w:proofErr w:type="gramEnd"/>
      <w:r w:rsidRPr="008A181A">
        <w:rPr>
          <w:rFonts w:ascii="Times New Roman" w:eastAsia="Calibri" w:hAnsi="Times New Roman" w:cs="Times New Roman"/>
          <w:bCs/>
          <w:i/>
        </w:rPr>
        <w:t>ровень)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учащихся 11 класса МКОУ «Касумкентская СОШ № 2» от  23 .12.2017г.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</w:p>
    <w:tbl>
      <w:tblPr>
        <w:tblpPr w:leftFromText="180" w:rightFromText="180" w:bottomFromText="200" w:vertAnchor="text" w:horzAnchor="margin" w:tblpX="-398" w:tblpY="62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310"/>
        <w:gridCol w:w="957"/>
        <w:gridCol w:w="211"/>
        <w:gridCol w:w="210"/>
        <w:gridCol w:w="210"/>
        <w:gridCol w:w="210"/>
        <w:gridCol w:w="210"/>
        <w:gridCol w:w="210"/>
        <w:gridCol w:w="210"/>
        <w:gridCol w:w="210"/>
        <w:gridCol w:w="210"/>
        <w:gridCol w:w="305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729"/>
        <w:gridCol w:w="733"/>
      </w:tblGrid>
      <w:tr w:rsidR="00F16106" w:rsidRPr="008A181A" w:rsidTr="00370AFF">
        <w:trPr>
          <w:trHeight w:val="86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lastRenderedPageBreak/>
              <w:t xml:space="preserve">   №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Фамилия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Имя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F16106" w:rsidRPr="008A181A" w:rsidRDefault="00F16106" w:rsidP="00370AFF">
            <w:pPr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Всего</w:t>
            </w:r>
          </w:p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баллов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 xml:space="preserve">  оценка</w:t>
            </w:r>
          </w:p>
        </w:tc>
      </w:tr>
      <w:tr w:rsidR="00F16106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Агаметов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Агамет</w:t>
            </w:r>
            <w:proofErr w:type="spellEnd"/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81A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16106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Балаев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Алихан</w:t>
            </w:r>
            <w:proofErr w:type="spellEnd"/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F16106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Гасанов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Абасбег</w:t>
            </w:r>
            <w:proofErr w:type="spellEnd"/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16106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Герейханова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Сузана</w:t>
            </w:r>
            <w:proofErr w:type="spellEnd"/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16106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06" w:rsidRPr="008A181A" w:rsidRDefault="00F16106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Зилфикарова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Гульнара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16106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Ильясова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Наргиз</w:t>
            </w:r>
            <w:proofErr w:type="spellEnd"/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16106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Керимов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Назим</w:t>
            </w:r>
            <w:proofErr w:type="spellEnd"/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06" w:rsidRPr="008A181A" w:rsidRDefault="00F16106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70AFF" w:rsidRPr="008A181A" w:rsidTr="00370AFF">
        <w:trPr>
          <w:trHeight w:val="22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Раджабова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Алина</w:t>
            </w:r>
          </w:p>
        </w:tc>
        <w:tc>
          <w:tcPr>
            <w:tcW w:w="11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отсутствовала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FF" w:rsidRPr="008A181A" w:rsidRDefault="00370AFF" w:rsidP="00370AF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4C66" w:rsidRPr="008A181A" w:rsidRDefault="002D4C66" w:rsidP="002D4C66">
      <w:pPr>
        <w:tabs>
          <w:tab w:val="center" w:pos="7285"/>
        </w:tabs>
        <w:spacing w:after="0" w:line="360" w:lineRule="auto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>Успеваемость  –  100%;                       Качество –   0%</w:t>
      </w:r>
      <w:r w:rsidR="00F47241" w:rsidRPr="008A181A">
        <w:rPr>
          <w:rFonts w:ascii="Times New Roman" w:eastAsia="Calibri" w:hAnsi="Times New Roman" w:cs="Times New Roman"/>
          <w:b/>
          <w:bCs/>
          <w:i/>
          <w:shd w:val="clear" w:color="auto" w:fill="92D050"/>
        </w:rPr>
        <w:t>;</w:t>
      </w:r>
      <w:r w:rsidRPr="008A181A">
        <w:rPr>
          <w:rFonts w:ascii="Times New Roman" w:eastAsia="Calibri" w:hAnsi="Times New Roman" w:cs="Times New Roman"/>
          <w:bCs/>
          <w:i/>
        </w:rPr>
        <w:t xml:space="preserve">   Ср. балл – 3,0</w:t>
      </w:r>
    </w:p>
    <w:p w:rsidR="002D4C66" w:rsidRPr="008A181A" w:rsidRDefault="002D4C66" w:rsidP="002D4C66">
      <w:pPr>
        <w:tabs>
          <w:tab w:val="center" w:pos="7285"/>
        </w:tabs>
        <w:spacing w:after="0" w:line="360" w:lineRule="auto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Учитель                    __________________   Гаджибекова А.А.</w:t>
      </w:r>
    </w:p>
    <w:p w:rsidR="002D4C66" w:rsidRPr="008A181A" w:rsidRDefault="002D4C66" w:rsidP="00F47241">
      <w:pPr>
        <w:spacing w:after="0" w:line="360" w:lineRule="auto"/>
        <w:jc w:val="left"/>
        <w:rPr>
          <w:rFonts w:ascii="Times New Roman" w:eastAsia="Calibri" w:hAnsi="Times New Roman" w:cs="Times New Roman"/>
        </w:rPr>
      </w:pPr>
      <w:r w:rsidRPr="008A181A">
        <w:rPr>
          <w:rFonts w:ascii="Times New Roman" w:eastAsia="Calibri" w:hAnsi="Times New Roman" w:cs="Times New Roman"/>
        </w:rPr>
        <w:t xml:space="preserve">Классный руководитель ______________  </w:t>
      </w:r>
      <w:r w:rsidRPr="008A181A">
        <w:rPr>
          <w:rFonts w:ascii="Times New Roman" w:eastAsia="Calibri" w:hAnsi="Times New Roman" w:cs="Times New Roman"/>
          <w:bCs/>
          <w:i/>
        </w:rPr>
        <w:t>Гаджибекова М.Д.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Результаты пробного ЕГЭ по математике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учащихся 10 класса МКОУ «Касумкентская СОШ № 2» от  08.12.2017г.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</w:p>
    <w:tbl>
      <w:tblPr>
        <w:tblpPr w:leftFromText="180" w:rightFromText="180" w:bottomFromText="200" w:vertAnchor="text" w:horzAnchor="margin" w:tblpXSpec="center" w:tblpY="62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96"/>
        <w:gridCol w:w="1998"/>
        <w:gridCol w:w="1147"/>
        <w:gridCol w:w="210"/>
        <w:gridCol w:w="209"/>
        <w:gridCol w:w="209"/>
        <w:gridCol w:w="209"/>
        <w:gridCol w:w="209"/>
        <w:gridCol w:w="209"/>
        <w:gridCol w:w="209"/>
        <w:gridCol w:w="209"/>
        <w:gridCol w:w="209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793"/>
        <w:gridCol w:w="780"/>
      </w:tblGrid>
      <w:tr w:rsidR="000E3381" w:rsidRPr="008A181A" w:rsidTr="0013306D">
        <w:trPr>
          <w:trHeight w:val="56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 xml:space="preserve">   №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Фамилия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2D4C66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Имя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CE4A8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CE4A8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CE4A8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E620B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E620B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E620B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Всего</w:t>
            </w:r>
          </w:p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баллов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CE4A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оценка</w:t>
            </w:r>
          </w:p>
        </w:tc>
      </w:tr>
      <w:tr w:rsidR="000E3381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6904A8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Абиева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Сабина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81A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E3381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6904A8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Абукарова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Зумрина</w:t>
            </w:r>
            <w:proofErr w:type="spellEnd"/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2D4C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8D5584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Алимов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Салих</w:t>
            </w:r>
            <w:proofErr w:type="spellEnd"/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D5584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Булханов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Ислам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D5584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84" w:rsidRPr="008A181A" w:rsidRDefault="008D5584" w:rsidP="008D5584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Герейханов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Рамазан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A7472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Афисат</w:t>
            </w:r>
            <w:proofErr w:type="spellEnd"/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81A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A7472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Нюдюрмагомедова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Наира</w:t>
            </w:r>
            <w:proofErr w:type="spellEnd"/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81A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A7472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Рамазанов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Рагим</w:t>
            </w:r>
            <w:proofErr w:type="spellEnd"/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A7472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Ферзиллаева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Сунахалум</w:t>
            </w:r>
            <w:proofErr w:type="spellEnd"/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A7472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Эскендаров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Абдул-</w:t>
            </w:r>
            <w:proofErr w:type="spellStart"/>
            <w:r w:rsidRPr="008A181A">
              <w:rPr>
                <w:rFonts w:ascii="Times New Roman" w:eastAsia="Calibri" w:hAnsi="Times New Roman" w:cs="Times New Roman"/>
              </w:rPr>
              <w:t>Азиз</w:t>
            </w:r>
            <w:proofErr w:type="spellEnd"/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A7472" w:rsidRPr="008A181A" w:rsidTr="0013306D">
        <w:trPr>
          <w:trHeight w:val="22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Якубов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Адам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72" w:rsidRPr="008A181A" w:rsidRDefault="001A7472" w:rsidP="001A747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2D4C66" w:rsidRPr="008A181A" w:rsidRDefault="002D4C66" w:rsidP="005A72CE">
      <w:pPr>
        <w:tabs>
          <w:tab w:val="center" w:pos="7285"/>
        </w:tabs>
        <w:spacing w:after="0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 xml:space="preserve">Успеваемость  – 63,6%;   </w:t>
      </w:r>
      <w:r w:rsidR="001A7472"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 xml:space="preserve"> Качество – 0 %;  Ср. балл – 2,</w:t>
      </w:r>
      <w:r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>6</w:t>
      </w:r>
    </w:p>
    <w:p w:rsidR="002D4C66" w:rsidRPr="008A181A" w:rsidRDefault="002D4C66" w:rsidP="005A72CE">
      <w:pPr>
        <w:tabs>
          <w:tab w:val="center" w:pos="7285"/>
        </w:tabs>
        <w:spacing w:after="0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Учитель                                ______________Гаджибекова А.А.</w:t>
      </w:r>
    </w:p>
    <w:p w:rsidR="00D226D7" w:rsidRPr="008A181A" w:rsidRDefault="002D4C66" w:rsidP="005A72CE">
      <w:pPr>
        <w:spacing w:after="0"/>
        <w:jc w:val="left"/>
        <w:rPr>
          <w:rFonts w:ascii="Times New Roman" w:eastAsia="Calibri" w:hAnsi="Times New Roman" w:cs="Times New Roman"/>
        </w:rPr>
      </w:pPr>
      <w:r w:rsidRPr="008A181A">
        <w:rPr>
          <w:rFonts w:ascii="Times New Roman" w:eastAsia="Calibri" w:hAnsi="Times New Roman" w:cs="Times New Roman"/>
        </w:rPr>
        <w:t>Классный руководитель _</w:t>
      </w:r>
      <w:r w:rsidR="00FC642A" w:rsidRPr="008A181A">
        <w:rPr>
          <w:rFonts w:ascii="Times New Roman" w:eastAsia="Calibri" w:hAnsi="Times New Roman" w:cs="Times New Roman"/>
        </w:rPr>
        <w:t xml:space="preserve">_____________  </w:t>
      </w:r>
      <w:proofErr w:type="spellStart"/>
      <w:r w:rsidR="00FC642A" w:rsidRPr="008A181A">
        <w:rPr>
          <w:rFonts w:ascii="Times New Roman" w:eastAsia="Calibri" w:hAnsi="Times New Roman" w:cs="Times New Roman"/>
        </w:rPr>
        <w:t>Нежведилова</w:t>
      </w:r>
      <w:proofErr w:type="spellEnd"/>
      <w:r w:rsidR="00FC642A" w:rsidRPr="008A181A">
        <w:rPr>
          <w:rFonts w:ascii="Times New Roman" w:eastAsia="Calibri" w:hAnsi="Times New Roman" w:cs="Times New Roman"/>
        </w:rPr>
        <w:t xml:space="preserve"> П.Э.</w:t>
      </w:r>
    </w:p>
    <w:p w:rsidR="00D226D7" w:rsidRPr="008A181A" w:rsidRDefault="00D226D7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Результаты пробного ЕГЭ по математике (базов</w:t>
      </w:r>
      <w:proofErr w:type="gramStart"/>
      <w:r w:rsidRPr="008A181A">
        <w:rPr>
          <w:rFonts w:ascii="Times New Roman" w:eastAsia="Calibri" w:hAnsi="Times New Roman" w:cs="Times New Roman"/>
          <w:bCs/>
          <w:i/>
        </w:rPr>
        <w:t>.</w:t>
      </w:r>
      <w:proofErr w:type="gramEnd"/>
      <w:r w:rsidRPr="008A181A">
        <w:rPr>
          <w:rFonts w:ascii="Times New Roman" w:eastAsia="Calibri" w:hAnsi="Times New Roman" w:cs="Times New Roman"/>
          <w:bCs/>
          <w:i/>
        </w:rPr>
        <w:t xml:space="preserve"> </w:t>
      </w:r>
      <w:proofErr w:type="gramStart"/>
      <w:r w:rsidRPr="008A181A">
        <w:rPr>
          <w:rFonts w:ascii="Times New Roman" w:eastAsia="Calibri" w:hAnsi="Times New Roman" w:cs="Times New Roman"/>
          <w:bCs/>
          <w:i/>
        </w:rPr>
        <w:t>у</w:t>
      </w:r>
      <w:proofErr w:type="gramEnd"/>
      <w:r w:rsidRPr="008A181A">
        <w:rPr>
          <w:rFonts w:ascii="Times New Roman" w:eastAsia="Calibri" w:hAnsi="Times New Roman" w:cs="Times New Roman"/>
          <w:bCs/>
          <w:i/>
        </w:rPr>
        <w:t>ровень)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учащихся 11 класса МКОУ «Касумкентская СОШ № 2» от  23 .12.2017г.</w:t>
      </w:r>
    </w:p>
    <w:p w:rsidR="002D4C66" w:rsidRPr="008A181A" w:rsidRDefault="002D4C66" w:rsidP="002D4C66">
      <w:pPr>
        <w:spacing w:after="0"/>
        <w:jc w:val="center"/>
        <w:rPr>
          <w:rFonts w:ascii="Times New Roman" w:eastAsia="Calibri" w:hAnsi="Times New Roman" w:cs="Times New Roman"/>
          <w:bCs/>
          <w:i/>
        </w:rPr>
      </w:pPr>
    </w:p>
    <w:tbl>
      <w:tblPr>
        <w:tblpPr w:leftFromText="180" w:rightFromText="180" w:bottomFromText="200" w:vertAnchor="text" w:horzAnchor="margin" w:tblpX="-256" w:tblpY="62"/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1394"/>
        <w:gridCol w:w="982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27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793"/>
        <w:gridCol w:w="789"/>
      </w:tblGrid>
      <w:tr w:rsidR="000E3381" w:rsidRPr="008A181A" w:rsidTr="008D5584">
        <w:trPr>
          <w:trHeight w:val="86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 xml:space="preserve">   №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Фамилия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Имя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Всего</w:t>
            </w:r>
          </w:p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баллов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 xml:space="preserve">  оценка</w:t>
            </w:r>
          </w:p>
        </w:tc>
      </w:tr>
      <w:tr w:rsidR="000E3381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Агаметов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Агамет</w:t>
            </w:r>
            <w:proofErr w:type="spell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E3381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Балаев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Алихан</w:t>
            </w:r>
            <w:proofErr w:type="spell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A181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0E3381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Гасанов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Абасбег</w:t>
            </w:r>
            <w:proofErr w:type="spell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E3381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Герейханова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Сузана</w:t>
            </w:r>
            <w:proofErr w:type="spell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E3381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81" w:rsidRPr="008A181A" w:rsidRDefault="000E3381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Зилфикарова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Гульнара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E3381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Ильясова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Наргиз</w:t>
            </w:r>
            <w:proofErr w:type="spell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E3381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Керимов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Назим</w:t>
            </w:r>
            <w:proofErr w:type="spell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81" w:rsidRPr="008A181A" w:rsidRDefault="000E3381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D5584" w:rsidRPr="008A181A" w:rsidTr="008D5584">
        <w:trPr>
          <w:trHeight w:val="22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8A181A">
              <w:rPr>
                <w:rFonts w:ascii="Times New Roman" w:eastAsia="Calibri" w:hAnsi="Times New Roman" w:cs="Times New Roman"/>
              </w:rPr>
              <w:t>Раджабова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Алина</w:t>
            </w:r>
          </w:p>
        </w:tc>
        <w:tc>
          <w:tcPr>
            <w:tcW w:w="10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отсутствовала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84" w:rsidRPr="008A181A" w:rsidRDefault="008D5584" w:rsidP="008D558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D4C66" w:rsidRPr="008A181A" w:rsidRDefault="002D4C66" w:rsidP="002D4C66">
      <w:pPr>
        <w:tabs>
          <w:tab w:val="center" w:pos="7285"/>
        </w:tabs>
        <w:spacing w:after="0" w:line="240" w:lineRule="auto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/>
          <w:bCs/>
          <w:i/>
          <w:highlight w:val="yellow"/>
          <w:shd w:val="clear" w:color="auto" w:fill="92D050"/>
        </w:rPr>
        <w:t>Успеваемость  –  100%;    Качество –   0%</w:t>
      </w:r>
      <w:r w:rsidRPr="008A181A">
        <w:rPr>
          <w:rFonts w:ascii="Times New Roman" w:eastAsia="Calibri" w:hAnsi="Times New Roman" w:cs="Times New Roman"/>
          <w:b/>
          <w:bCs/>
          <w:i/>
        </w:rPr>
        <w:t>;</w:t>
      </w:r>
      <w:r w:rsidRPr="008A181A">
        <w:rPr>
          <w:rFonts w:ascii="Times New Roman" w:eastAsia="Calibri" w:hAnsi="Times New Roman" w:cs="Times New Roman"/>
          <w:bCs/>
          <w:i/>
        </w:rPr>
        <w:t xml:space="preserve">   Ср. балл – 3,0</w:t>
      </w:r>
    </w:p>
    <w:p w:rsidR="002D4C66" w:rsidRPr="008A181A" w:rsidRDefault="002D4C66" w:rsidP="002D4C66">
      <w:pPr>
        <w:tabs>
          <w:tab w:val="center" w:pos="7285"/>
        </w:tabs>
        <w:spacing w:after="0" w:line="240" w:lineRule="auto"/>
        <w:jc w:val="left"/>
        <w:rPr>
          <w:rFonts w:ascii="Times New Roman" w:eastAsia="Calibri" w:hAnsi="Times New Roman" w:cs="Times New Roman"/>
          <w:bCs/>
          <w:i/>
        </w:rPr>
      </w:pPr>
      <w:r w:rsidRPr="008A181A">
        <w:rPr>
          <w:rFonts w:ascii="Times New Roman" w:eastAsia="Calibri" w:hAnsi="Times New Roman" w:cs="Times New Roman"/>
          <w:bCs/>
          <w:i/>
        </w:rPr>
        <w:t>Учитель                    __________________   Гаджибекова А.А.</w:t>
      </w:r>
    </w:p>
    <w:p w:rsidR="001A7472" w:rsidRPr="00090331" w:rsidRDefault="002D4C66" w:rsidP="005A72CE">
      <w:pPr>
        <w:spacing w:after="0" w:line="240" w:lineRule="auto"/>
        <w:jc w:val="left"/>
        <w:rPr>
          <w:rFonts w:ascii="Times New Roman" w:eastAsia="Calibri" w:hAnsi="Times New Roman" w:cs="Times New Roman"/>
        </w:rPr>
      </w:pPr>
      <w:r w:rsidRPr="008A181A">
        <w:rPr>
          <w:rFonts w:ascii="Times New Roman" w:eastAsia="Calibri" w:hAnsi="Times New Roman" w:cs="Times New Roman"/>
        </w:rPr>
        <w:lastRenderedPageBreak/>
        <w:t xml:space="preserve">Классный руководитель ______________  </w:t>
      </w:r>
      <w:r w:rsidRPr="008A181A">
        <w:rPr>
          <w:rFonts w:ascii="Times New Roman" w:eastAsia="Calibri" w:hAnsi="Times New Roman" w:cs="Times New Roman"/>
          <w:bCs/>
          <w:i/>
        </w:rPr>
        <w:t>Гаджибекова М.Д.</w:t>
      </w:r>
      <w:r w:rsidR="00090331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6725AA" w:rsidRPr="00DB4DA9">
        <w:rPr>
          <w:rFonts w:ascii="Times New Roman" w:eastAsia="Times New Roman" w:hAnsi="Times New Roman" w:cs="Times New Roman"/>
          <w:b/>
          <w:i/>
          <w:sz w:val="24"/>
          <w:lang w:eastAsia="ru-RU"/>
        </w:rPr>
        <w:t>Результаты ЕГЭ – 2018</w:t>
      </w:r>
    </w:p>
    <w:p w:rsidR="006725AA" w:rsidRPr="008A181A" w:rsidRDefault="006725AA" w:rsidP="002D4C66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1350" w:tblpY="79"/>
        <w:tblW w:w="46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517"/>
        <w:gridCol w:w="152"/>
        <w:gridCol w:w="1420"/>
        <w:gridCol w:w="1090"/>
        <w:gridCol w:w="1752"/>
        <w:gridCol w:w="170"/>
        <w:gridCol w:w="524"/>
        <w:gridCol w:w="526"/>
        <w:gridCol w:w="524"/>
        <w:gridCol w:w="524"/>
        <w:gridCol w:w="407"/>
        <w:gridCol w:w="524"/>
        <w:gridCol w:w="524"/>
        <w:gridCol w:w="524"/>
        <w:gridCol w:w="524"/>
      </w:tblGrid>
      <w:tr w:rsidR="00ED6BE3" w:rsidRPr="008A181A" w:rsidTr="005A72CE">
        <w:trPr>
          <w:trHeight w:val="272"/>
        </w:trPr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8A181A" w:rsidRDefault="00ED6BE3" w:rsidP="006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8A181A" w:rsidRDefault="00ED6BE3" w:rsidP="006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8A181A" w:rsidRDefault="00ED6BE3" w:rsidP="006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8A181A" w:rsidRDefault="00ED6BE3" w:rsidP="006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Отчество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D6BE3" w:rsidRPr="008A181A" w:rsidRDefault="00ED6BE3" w:rsidP="006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E3" w:rsidRPr="008A181A" w:rsidRDefault="00ED6BE3" w:rsidP="006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F502A4" w:rsidRPr="008A181A" w:rsidTr="005A72CE">
        <w:trPr>
          <w:trHeight w:val="1272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textDirection w:val="btL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</w:t>
            </w:r>
            <w:proofErr w:type="gram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.я</w:t>
            </w:r>
            <w:proofErr w:type="gramEnd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баз (оценка)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proofErr w:type="spellStart"/>
            <w:proofErr w:type="gram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</w:t>
            </w:r>
            <w:proofErr w:type="spellEnd"/>
            <w:proofErr w:type="gramEnd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химия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истор</w:t>
            </w:r>
            <w:proofErr w:type="spellEnd"/>
            <w:proofErr w:type="gram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Общ-</w:t>
            </w:r>
            <w:proofErr w:type="spellStart"/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2A4" w:rsidRPr="008A181A" w:rsidRDefault="00F502A4" w:rsidP="00767A9F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Агаметов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Агамет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Леонардович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Балаев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Алихан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Рафикович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1959C8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Гасанов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Абасбег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Расимович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Герейханова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Сузана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Ризвановна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Зилфикарова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Гьулнара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Рамизовна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Ильясова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Фахрудиновна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1959C8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Керимов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Назим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Надимович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D226D7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A4" w:rsidRPr="008A181A" w:rsidRDefault="00F502A4" w:rsidP="00767A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Валериевна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1959C8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61"/>
        </w:trPr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мин. балл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1959C8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D226D7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1959C8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261"/>
        </w:trPr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tabs>
                <w:tab w:val="left" w:pos="77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2A4" w:rsidRPr="008A181A" w:rsidRDefault="008F58F0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8F58F0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4,1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8F58F0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502A4" w:rsidRPr="008A181A" w:rsidTr="005A72CE">
        <w:trPr>
          <w:trHeight w:hRule="exact" w:val="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4" w:rsidRPr="008A181A" w:rsidRDefault="00F502A4" w:rsidP="0076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ED6BE3" w:rsidRPr="008A181A" w:rsidRDefault="00ED6BE3" w:rsidP="00ED6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6BE3" w:rsidRPr="008A181A" w:rsidRDefault="00ED6BE3" w:rsidP="00ED6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5AA" w:rsidRPr="008A181A" w:rsidRDefault="006725AA" w:rsidP="00566C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Результаты ОГЭ - 2018</w:t>
      </w:r>
    </w:p>
    <w:tbl>
      <w:tblPr>
        <w:tblpPr w:leftFromText="180" w:rightFromText="180" w:vertAnchor="text" w:horzAnchor="margin" w:tblpY="533"/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152"/>
        <w:gridCol w:w="1712"/>
        <w:gridCol w:w="1090"/>
        <w:gridCol w:w="1752"/>
        <w:gridCol w:w="170"/>
        <w:gridCol w:w="524"/>
        <w:gridCol w:w="526"/>
        <w:gridCol w:w="524"/>
        <w:gridCol w:w="524"/>
        <w:gridCol w:w="407"/>
        <w:gridCol w:w="524"/>
        <w:gridCol w:w="524"/>
        <w:gridCol w:w="524"/>
        <w:gridCol w:w="524"/>
      </w:tblGrid>
      <w:tr w:rsidR="00AC6382" w:rsidRPr="008A181A" w:rsidTr="00AC6382">
        <w:trPr>
          <w:trHeight w:val="416"/>
        </w:trPr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68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68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68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68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Отчество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68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68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68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AC6382" w:rsidRPr="008A181A" w:rsidTr="00AC6382">
        <w:trPr>
          <w:trHeight w:val="984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C00E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C00E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C00E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textDirection w:val="btL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</w:t>
            </w:r>
            <w:proofErr w:type="gram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.я</w:t>
            </w:r>
            <w:proofErr w:type="gramEnd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истор</w:t>
            </w:r>
            <w:proofErr w:type="spellEnd"/>
            <w:proofErr w:type="gram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Общ-</w:t>
            </w:r>
            <w:proofErr w:type="spellStart"/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Инф-ка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382" w:rsidRPr="008A181A" w:rsidRDefault="00AC6382" w:rsidP="00C00EFD">
            <w:pPr>
              <w:spacing w:after="0" w:line="240" w:lineRule="auto"/>
              <w:ind w:left="113" w:right="113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Cs/>
                <w:lang w:eastAsia="ru-RU"/>
              </w:rPr>
              <w:t>Англ. Яз.</w:t>
            </w: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Алимирзоев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Сулейманович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Ахмедова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Ромиковна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Бабаев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Фарид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Хаджалиевич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Гамзабекова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Чимназ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Гамзабековна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Гусейнова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Анита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Альбертовна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Зилфикарова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Кизханум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Курбанов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Гайдар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Казимагомедович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Мурсалова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Индира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Радимовна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Неспяхова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Бейдулаховна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Таджибов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Нарсимович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Улубеков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Теймур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Гаджибекович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Устаева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Эмина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Шайдабеговна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Халилова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Изметовна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Шихмагомедов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Замир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84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Юсуфова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Луиза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rPr>
                <w:rFonts w:ascii="Times New Roman" w:hAnsi="Times New Roman" w:cs="Times New Roman"/>
              </w:rPr>
            </w:pPr>
            <w:proofErr w:type="spellStart"/>
            <w:r w:rsidRPr="008A181A">
              <w:rPr>
                <w:rFonts w:ascii="Times New Roman" w:hAnsi="Times New Roman" w:cs="Times New Roman"/>
              </w:rPr>
              <w:t>Рейфудиновна</w:t>
            </w:r>
            <w:proofErr w:type="spellEnd"/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61"/>
        </w:trPr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iCs/>
                <w:lang w:eastAsia="ru-RU"/>
              </w:rPr>
              <w:t>Мин. балл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261"/>
        </w:trPr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tabs>
                <w:tab w:val="left" w:pos="77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3,1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F84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4,</w:t>
            </w:r>
            <w:r w:rsidR="00F8486E"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F8486E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F8486E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4,1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F8486E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6382" w:rsidRPr="008A181A" w:rsidTr="00AC6382">
        <w:trPr>
          <w:trHeight w:hRule="exact" w:val="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82" w:rsidRPr="008A181A" w:rsidRDefault="00AC6382" w:rsidP="00C0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725AA" w:rsidRPr="008A181A" w:rsidRDefault="006725AA" w:rsidP="002D4C66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6725AA" w:rsidRPr="008A181A" w:rsidRDefault="00C05940" w:rsidP="00BD092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>Результаты ЕГЭ за 3 года</w:t>
      </w:r>
      <w:r w:rsidR="00566CA6" w:rsidRPr="008A181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725AA" w:rsidRPr="008A181A" w:rsidRDefault="006725AA" w:rsidP="002D4C66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Результаты ЕГЭ – 2016г.</w:t>
      </w:r>
    </w:p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8"/>
        <w:tblW w:w="11293" w:type="dxa"/>
        <w:tblInd w:w="-459" w:type="dxa"/>
        <w:tblLook w:val="04A0" w:firstRow="1" w:lastRow="0" w:firstColumn="1" w:lastColumn="0" w:noHBand="0" w:noVBand="1"/>
      </w:tblPr>
      <w:tblGrid>
        <w:gridCol w:w="422"/>
        <w:gridCol w:w="1561"/>
        <w:gridCol w:w="928"/>
        <w:gridCol w:w="1205"/>
        <w:gridCol w:w="716"/>
        <w:gridCol w:w="1131"/>
        <w:gridCol w:w="1371"/>
        <w:gridCol w:w="917"/>
        <w:gridCol w:w="1672"/>
        <w:gridCol w:w="1370"/>
      </w:tblGrid>
      <w:tr w:rsidR="00F47241" w:rsidRPr="008A181A" w:rsidTr="00F47241">
        <w:tc>
          <w:tcPr>
            <w:tcW w:w="42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561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предметы</w:t>
            </w:r>
          </w:p>
        </w:tc>
        <w:tc>
          <w:tcPr>
            <w:tcW w:w="928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учитель</w:t>
            </w:r>
          </w:p>
        </w:tc>
        <w:tc>
          <w:tcPr>
            <w:tcW w:w="120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участников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ЕГЭ</w:t>
            </w:r>
          </w:p>
        </w:tc>
        <w:tc>
          <w:tcPr>
            <w:tcW w:w="716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не сдали</w:t>
            </w:r>
          </w:p>
        </w:tc>
        <w:tc>
          <w:tcPr>
            <w:tcW w:w="1131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проходной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балл</w:t>
            </w:r>
          </w:p>
        </w:tc>
        <w:tc>
          <w:tcPr>
            <w:tcW w:w="1371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% успеваемости</w:t>
            </w:r>
          </w:p>
        </w:tc>
        <w:tc>
          <w:tcPr>
            <w:tcW w:w="917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средний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балл</w:t>
            </w:r>
          </w:p>
        </w:tc>
        <w:tc>
          <w:tcPr>
            <w:tcW w:w="167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аннулированных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137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примечание  (не сдали)</w:t>
            </w:r>
          </w:p>
        </w:tc>
      </w:tr>
      <w:tr w:rsidR="00F47241" w:rsidRPr="008A181A" w:rsidTr="00F47241">
        <w:tc>
          <w:tcPr>
            <w:tcW w:w="42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1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928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</w:rPr>
              <w:t>78,9%</w:t>
            </w:r>
          </w:p>
        </w:tc>
        <w:tc>
          <w:tcPr>
            <w:tcW w:w="917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47241" w:rsidRPr="008A181A" w:rsidTr="00F47241">
        <w:tc>
          <w:tcPr>
            <w:tcW w:w="42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1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8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1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hAnsi="Times New Roman" w:cs="Times New Roman"/>
              </w:rPr>
              <w:t>78,9%</w:t>
            </w:r>
          </w:p>
        </w:tc>
        <w:tc>
          <w:tcPr>
            <w:tcW w:w="917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5940" w:rsidRPr="008A181A" w:rsidTr="00F47241">
        <w:tc>
          <w:tcPr>
            <w:tcW w:w="11293" w:type="dxa"/>
            <w:gridSpan w:val="10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 xml:space="preserve">Не сдали: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Бейбутов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Идрис_рус</w:t>
            </w:r>
            <w:proofErr w:type="gramStart"/>
            <w:r w:rsidRPr="008A181A">
              <w:rPr>
                <w:rFonts w:ascii="Times New Roman" w:hAnsi="Times New Roman" w:cs="Times New Roman"/>
              </w:rPr>
              <w:t>.я</w:t>
            </w:r>
            <w:proofErr w:type="gramEnd"/>
            <w:r w:rsidRPr="008A181A">
              <w:rPr>
                <w:rFonts w:ascii="Times New Roman" w:hAnsi="Times New Roman" w:cs="Times New Roman"/>
              </w:rPr>
              <w:t>з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Гаджибутаев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Гаджибутай-Зилфикаров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Мевлюдин</w:t>
            </w:r>
            <w:proofErr w:type="spellEnd"/>
            <w:r w:rsidRPr="008A181A">
              <w:rPr>
                <w:rFonts w:ascii="Times New Roman" w:hAnsi="Times New Roman" w:cs="Times New Roman"/>
              </w:rPr>
              <w:t>. Рамазанов Тельман-</w:t>
            </w:r>
            <w:proofErr w:type="spellStart"/>
            <w:r w:rsidRPr="008A181A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8A181A">
              <w:rPr>
                <w:rFonts w:ascii="Times New Roman" w:hAnsi="Times New Roman" w:cs="Times New Roman"/>
              </w:rPr>
              <w:t>Таджибова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hAnsi="Times New Roman" w:cs="Times New Roman"/>
              </w:rPr>
              <w:t>Фатмахалу</w:t>
            </w:r>
            <w:proofErr w:type="gramStart"/>
            <w:r w:rsidRPr="008A181A">
              <w:rPr>
                <w:rFonts w:ascii="Times New Roman" w:hAnsi="Times New Roman" w:cs="Times New Roman"/>
              </w:rPr>
              <w:t>м</w:t>
            </w:r>
            <w:proofErr w:type="spellEnd"/>
            <w:r w:rsidRPr="008A181A">
              <w:rPr>
                <w:rFonts w:ascii="Times New Roman" w:hAnsi="Times New Roman" w:cs="Times New Roman"/>
              </w:rPr>
              <w:t>-</w:t>
            </w:r>
            <w:proofErr w:type="gramEnd"/>
            <w:r w:rsidRPr="008A1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8A181A">
              <w:rPr>
                <w:rFonts w:ascii="Times New Roman" w:hAnsi="Times New Roman" w:cs="Times New Roman"/>
              </w:rPr>
              <w:t>.</w:t>
            </w:r>
          </w:p>
        </w:tc>
      </w:tr>
    </w:tbl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</w:p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</w:p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Результаты ЕГЭ – 2017г.</w:t>
      </w:r>
    </w:p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8"/>
        <w:tblW w:w="10546" w:type="dxa"/>
        <w:tblLook w:val="04A0" w:firstRow="1" w:lastRow="0" w:firstColumn="1" w:lastColumn="0" w:noHBand="0" w:noVBand="1"/>
      </w:tblPr>
      <w:tblGrid>
        <w:gridCol w:w="393"/>
        <w:gridCol w:w="1191"/>
        <w:gridCol w:w="894"/>
        <w:gridCol w:w="1190"/>
        <w:gridCol w:w="695"/>
        <w:gridCol w:w="1102"/>
        <w:gridCol w:w="1352"/>
        <w:gridCol w:w="897"/>
        <w:gridCol w:w="1663"/>
        <w:gridCol w:w="1277"/>
      </w:tblGrid>
      <w:tr w:rsidR="00C05940" w:rsidRPr="008A181A" w:rsidTr="00DE5447">
        <w:tc>
          <w:tcPr>
            <w:tcW w:w="44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3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80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0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кол-во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участников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664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не сдали</w:t>
            </w:r>
          </w:p>
        </w:tc>
        <w:tc>
          <w:tcPr>
            <w:tcW w:w="101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проходной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123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% успеваемости</w:t>
            </w:r>
          </w:p>
        </w:tc>
        <w:tc>
          <w:tcPr>
            <w:tcW w:w="83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средний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1503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кол-во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аннулированных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47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181A">
              <w:rPr>
                <w:rFonts w:ascii="Times New Roman" w:hAnsi="Times New Roman" w:cs="Times New Roman"/>
                <w:b/>
              </w:rPr>
              <w:t>примечание  (не сдали)</w:t>
            </w:r>
          </w:p>
        </w:tc>
      </w:tr>
      <w:tr w:rsidR="00C05940" w:rsidRPr="008A181A" w:rsidTr="00DE5447">
        <w:tc>
          <w:tcPr>
            <w:tcW w:w="44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80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4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3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03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 xml:space="preserve">Бабаев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Закир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Нежведилова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Регина</w:t>
            </w:r>
          </w:p>
        </w:tc>
      </w:tr>
      <w:tr w:rsidR="00C05940" w:rsidRPr="008A181A" w:rsidTr="00DE5447">
        <w:tc>
          <w:tcPr>
            <w:tcW w:w="44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математика-Б</w:t>
            </w:r>
          </w:p>
        </w:tc>
        <w:tc>
          <w:tcPr>
            <w:tcW w:w="80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4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3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03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 xml:space="preserve">Бабаев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Закир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8A181A">
              <w:rPr>
                <w:rFonts w:ascii="Times New Roman" w:hAnsi="Times New Roman" w:cs="Times New Roman"/>
              </w:rPr>
              <w:t>Нежведилова</w:t>
            </w:r>
            <w:proofErr w:type="spellEnd"/>
            <w:r w:rsidRPr="008A181A">
              <w:rPr>
                <w:rFonts w:ascii="Times New Roman" w:hAnsi="Times New Roman" w:cs="Times New Roman"/>
              </w:rPr>
              <w:t xml:space="preserve"> Регина</w:t>
            </w:r>
          </w:p>
        </w:tc>
      </w:tr>
      <w:tr w:rsidR="00C05940" w:rsidRPr="008A181A" w:rsidTr="00DE5447">
        <w:tc>
          <w:tcPr>
            <w:tcW w:w="44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математика-П</w:t>
            </w:r>
          </w:p>
        </w:tc>
        <w:tc>
          <w:tcPr>
            <w:tcW w:w="80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" w:type="dxa"/>
          </w:tcPr>
          <w:p w:rsidR="00C05940" w:rsidRPr="008A181A" w:rsidRDefault="00DE5447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 xml:space="preserve">   </w:t>
            </w:r>
            <w:r w:rsidR="00C05940" w:rsidRPr="008A1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0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5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 xml:space="preserve">       38</w:t>
            </w:r>
          </w:p>
        </w:tc>
        <w:tc>
          <w:tcPr>
            <w:tcW w:w="1503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</w:p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Результаты ЕГЭ – 2018г.</w:t>
      </w:r>
    </w:p>
    <w:p w:rsidR="00C05940" w:rsidRPr="008A181A" w:rsidRDefault="00C05940" w:rsidP="00C0594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8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992"/>
        <w:gridCol w:w="709"/>
        <w:gridCol w:w="1275"/>
        <w:gridCol w:w="1418"/>
        <w:gridCol w:w="992"/>
        <w:gridCol w:w="1692"/>
        <w:gridCol w:w="860"/>
      </w:tblGrid>
      <w:tr w:rsidR="00C05940" w:rsidRPr="008A181A" w:rsidTr="00F47241">
        <w:tc>
          <w:tcPr>
            <w:tcW w:w="426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№</w:t>
            </w:r>
          </w:p>
        </w:tc>
        <w:tc>
          <w:tcPr>
            <w:tcW w:w="155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предметы</w:t>
            </w:r>
          </w:p>
        </w:tc>
        <w:tc>
          <w:tcPr>
            <w:tcW w:w="1276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учитель</w:t>
            </w:r>
          </w:p>
        </w:tc>
        <w:tc>
          <w:tcPr>
            <w:tcW w:w="9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участников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ЕГЭ</w:t>
            </w:r>
          </w:p>
        </w:tc>
        <w:tc>
          <w:tcPr>
            <w:tcW w:w="70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не сдали</w:t>
            </w:r>
          </w:p>
        </w:tc>
        <w:tc>
          <w:tcPr>
            <w:tcW w:w="127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проходной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балл</w:t>
            </w:r>
          </w:p>
        </w:tc>
        <w:tc>
          <w:tcPr>
            <w:tcW w:w="1418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% успеваемости</w:t>
            </w:r>
          </w:p>
        </w:tc>
        <w:tc>
          <w:tcPr>
            <w:tcW w:w="9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средний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балл</w:t>
            </w:r>
          </w:p>
        </w:tc>
        <w:tc>
          <w:tcPr>
            <w:tcW w:w="16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аннулированных</w:t>
            </w:r>
          </w:p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86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A181A">
              <w:rPr>
                <w:rFonts w:ascii="Times New Roman" w:hAnsi="Times New Roman" w:cs="Times New Roman"/>
                <w:b/>
                <w:sz w:val="18"/>
              </w:rPr>
              <w:t>примечание  (не сдали)</w:t>
            </w:r>
          </w:p>
        </w:tc>
      </w:tr>
      <w:tr w:rsidR="00C05940" w:rsidRPr="008A181A" w:rsidTr="00F47241">
        <w:tc>
          <w:tcPr>
            <w:tcW w:w="426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русский  язык</w:t>
            </w:r>
          </w:p>
        </w:tc>
        <w:tc>
          <w:tcPr>
            <w:tcW w:w="1276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A181A">
              <w:rPr>
                <w:rFonts w:ascii="Times New Roman" w:hAnsi="Times New Roman" w:cs="Times New Roman"/>
                <w:sz w:val="18"/>
              </w:rPr>
              <w:t>Велиев</w:t>
            </w:r>
            <w:proofErr w:type="spellEnd"/>
            <w:r w:rsidRPr="008A181A">
              <w:rPr>
                <w:rFonts w:ascii="Times New Roman" w:hAnsi="Times New Roman" w:cs="Times New Roman"/>
                <w:sz w:val="18"/>
              </w:rPr>
              <w:t xml:space="preserve"> М.В.</w:t>
            </w:r>
          </w:p>
        </w:tc>
        <w:tc>
          <w:tcPr>
            <w:tcW w:w="9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</w:tcPr>
          <w:p w:rsidR="00C05940" w:rsidRPr="008A181A" w:rsidRDefault="00295E34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</w:tr>
      <w:tr w:rsidR="00C05940" w:rsidRPr="008A181A" w:rsidTr="00F47241">
        <w:tc>
          <w:tcPr>
            <w:tcW w:w="426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математика-Б</w:t>
            </w:r>
          </w:p>
        </w:tc>
        <w:tc>
          <w:tcPr>
            <w:tcW w:w="1276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181A">
              <w:rPr>
                <w:rFonts w:ascii="Times New Roman" w:hAnsi="Times New Roman" w:cs="Times New Roman"/>
                <w:sz w:val="20"/>
              </w:rPr>
              <w:t>Аксана</w:t>
            </w:r>
            <w:proofErr w:type="spellEnd"/>
            <w:r w:rsidRPr="008A181A">
              <w:rPr>
                <w:rFonts w:ascii="Times New Roman" w:hAnsi="Times New Roman" w:cs="Times New Roman"/>
                <w:sz w:val="20"/>
              </w:rPr>
              <w:t xml:space="preserve"> А.Г.</w:t>
            </w:r>
          </w:p>
        </w:tc>
        <w:tc>
          <w:tcPr>
            <w:tcW w:w="9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</w:tcPr>
          <w:p w:rsidR="00C05940" w:rsidRPr="008A181A" w:rsidRDefault="00295E34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6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</w:tr>
      <w:tr w:rsidR="00C05940" w:rsidRPr="008A181A" w:rsidTr="00F47241">
        <w:tc>
          <w:tcPr>
            <w:tcW w:w="426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8A181A">
              <w:rPr>
                <w:rFonts w:ascii="Times New Roman" w:hAnsi="Times New Roman" w:cs="Times New Roman"/>
                <w:sz w:val="20"/>
              </w:rPr>
              <w:t>математика-П</w:t>
            </w:r>
          </w:p>
        </w:tc>
        <w:tc>
          <w:tcPr>
            <w:tcW w:w="1276" w:type="dxa"/>
          </w:tcPr>
          <w:p w:rsidR="00C05940" w:rsidRPr="008A181A" w:rsidRDefault="00C05940" w:rsidP="00C0594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181A">
              <w:rPr>
                <w:rFonts w:ascii="Times New Roman" w:hAnsi="Times New Roman" w:cs="Times New Roman"/>
                <w:sz w:val="20"/>
              </w:rPr>
              <w:t>Аксана</w:t>
            </w:r>
            <w:proofErr w:type="spellEnd"/>
            <w:r w:rsidRPr="008A181A">
              <w:rPr>
                <w:rFonts w:ascii="Times New Roman" w:hAnsi="Times New Roman" w:cs="Times New Roman"/>
                <w:sz w:val="20"/>
              </w:rPr>
              <w:t xml:space="preserve"> А.Г.</w:t>
            </w:r>
          </w:p>
        </w:tc>
        <w:tc>
          <w:tcPr>
            <w:tcW w:w="9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05940" w:rsidRPr="008A181A" w:rsidRDefault="00295E34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2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</w:tcPr>
          <w:p w:rsidR="00C05940" w:rsidRPr="008A181A" w:rsidRDefault="00C05940" w:rsidP="00C059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181A">
              <w:rPr>
                <w:rFonts w:ascii="Times New Roman" w:hAnsi="Times New Roman" w:cs="Times New Roman"/>
              </w:rPr>
              <w:t>0</w:t>
            </w:r>
          </w:p>
        </w:tc>
      </w:tr>
    </w:tbl>
    <w:p w:rsidR="006725AA" w:rsidRPr="008A181A" w:rsidRDefault="006725AA" w:rsidP="002D4C66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6874A8" w:rsidRPr="008A181A" w:rsidRDefault="008307BB" w:rsidP="008F58F0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Из таблиц (Результаты ЕГЭ за 3 года 2016-2018) заключаем, что сдача ЕГЭ в школе имеет твердо положительную динамику.</w:t>
      </w:r>
    </w:p>
    <w:p w:rsidR="00A71546" w:rsidRPr="008A181A" w:rsidRDefault="00F47241" w:rsidP="00A71546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A71546" w:rsidRPr="008A181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Школьная олимпиада</w:t>
      </w:r>
      <w:r w:rsidR="00A71546"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первым этапом </w:t>
      </w:r>
      <w:r w:rsidR="00A71546"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всероссийской олимпиады школьников</w:t>
      </w:r>
      <w:r w:rsidR="00A71546" w:rsidRPr="008A181A">
        <w:rPr>
          <w:rFonts w:ascii="Times New Roman" w:eastAsia="Times New Roman" w:hAnsi="Times New Roman" w:cs="Times New Roman"/>
          <w:color w:val="000000"/>
          <w:lang w:eastAsia="ru-RU"/>
        </w:rPr>
        <w:t>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A71546" w:rsidRPr="008A181A" w:rsidRDefault="00A71546" w:rsidP="0094112F">
      <w:pPr>
        <w:spacing w:after="0" w:line="240" w:lineRule="auto"/>
        <w:ind w:right="93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  В соответствии с приказом по школе от </w:t>
      </w:r>
      <w:r w:rsidR="00C26435" w:rsidRPr="008A181A">
        <w:rPr>
          <w:rFonts w:ascii="Times New Roman" w:eastAsia="Times New Roman" w:hAnsi="Times New Roman" w:cs="Times New Roman"/>
          <w:lang w:eastAsia="ru-RU"/>
        </w:rPr>
        <w:t>10.</w:t>
      </w:r>
      <w:r w:rsidRPr="008A181A">
        <w:rPr>
          <w:rFonts w:ascii="Times New Roman" w:eastAsia="Times New Roman" w:hAnsi="Times New Roman" w:cs="Times New Roman"/>
          <w:lang w:eastAsia="ru-RU"/>
        </w:rPr>
        <w:t>0</w:t>
      </w:r>
      <w:r w:rsidR="00C26435" w:rsidRPr="008A181A">
        <w:rPr>
          <w:rFonts w:ascii="Times New Roman" w:eastAsia="Times New Roman" w:hAnsi="Times New Roman" w:cs="Times New Roman"/>
          <w:lang w:eastAsia="ru-RU"/>
        </w:rPr>
        <w:t>9</w:t>
      </w:r>
      <w:r w:rsidRPr="008A181A">
        <w:rPr>
          <w:rFonts w:ascii="Times New Roman" w:eastAsia="Times New Roman" w:hAnsi="Times New Roman" w:cs="Times New Roman"/>
          <w:lang w:eastAsia="ru-RU"/>
        </w:rPr>
        <w:t>.201</w:t>
      </w:r>
      <w:r w:rsidR="00C26435" w:rsidRPr="008A181A">
        <w:rPr>
          <w:rFonts w:ascii="Times New Roman" w:eastAsia="Times New Roman" w:hAnsi="Times New Roman" w:cs="Times New Roman"/>
          <w:lang w:eastAsia="ru-RU"/>
        </w:rPr>
        <w:t>7г.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8A181A">
        <w:rPr>
          <w:rFonts w:ascii="Times New Roman" w:eastAsia="Times New Roman" w:hAnsi="Times New Roman" w:cs="Times New Roman"/>
          <w:bCs/>
          <w:iCs/>
          <w:lang w:eastAsia="ru-RU"/>
        </w:rPr>
        <w:t>О проведении школьного этапа всероссийской олимпиады школьников в 201</w:t>
      </w:r>
      <w:r w:rsidR="00C26435" w:rsidRPr="008A181A">
        <w:rPr>
          <w:rFonts w:ascii="Times New Roman" w:eastAsia="Times New Roman" w:hAnsi="Times New Roman" w:cs="Times New Roman"/>
          <w:bCs/>
          <w:iCs/>
          <w:lang w:eastAsia="ru-RU"/>
        </w:rPr>
        <w:t>7</w:t>
      </w:r>
      <w:r w:rsidRPr="008A181A">
        <w:rPr>
          <w:rFonts w:ascii="Times New Roman" w:eastAsia="Times New Roman" w:hAnsi="Times New Roman" w:cs="Times New Roman"/>
          <w:bCs/>
          <w:iCs/>
          <w:lang w:eastAsia="ru-RU"/>
        </w:rPr>
        <w:t>-201</w:t>
      </w:r>
      <w:r w:rsidR="00C26435" w:rsidRPr="008A181A">
        <w:rPr>
          <w:rFonts w:ascii="Times New Roman" w:eastAsia="Times New Roman" w:hAnsi="Times New Roman" w:cs="Times New Roman"/>
          <w:bCs/>
          <w:iCs/>
          <w:lang w:eastAsia="ru-RU"/>
        </w:rPr>
        <w:t>8</w:t>
      </w:r>
      <w:r w:rsidRPr="008A181A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учебном году»  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с целью поиска, поддержки, развития творческого потенциала одарённых детей в школе </w:t>
      </w:r>
      <w:r w:rsidR="00C26435" w:rsidRPr="008A181A">
        <w:rPr>
          <w:rFonts w:ascii="Times New Roman" w:eastAsia="Times New Roman" w:hAnsi="Times New Roman" w:cs="Times New Roman"/>
          <w:lang w:eastAsia="ru-RU"/>
        </w:rPr>
        <w:t>с 13.09.2</w:t>
      </w:r>
      <w:r w:rsidRPr="008A181A">
        <w:rPr>
          <w:rFonts w:ascii="Times New Roman" w:eastAsia="Times New Roman" w:hAnsi="Times New Roman" w:cs="Times New Roman"/>
          <w:lang w:eastAsia="ru-RU"/>
        </w:rPr>
        <w:t>01</w:t>
      </w:r>
      <w:r w:rsidR="00C26435" w:rsidRPr="008A181A">
        <w:rPr>
          <w:rFonts w:ascii="Times New Roman" w:eastAsia="Times New Roman" w:hAnsi="Times New Roman" w:cs="Times New Roman"/>
          <w:lang w:eastAsia="ru-RU"/>
        </w:rPr>
        <w:t>7 по 23.10.2017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 было организовано проведение школьного этапа олимпиад по базовым  дисциплинам. Олимпиада проводилась по </w:t>
      </w:r>
      <w:r w:rsidRPr="008A181A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общеобразовательным предметам, в установленные сроки.       </w:t>
      </w:r>
    </w:p>
    <w:p w:rsidR="00A71546" w:rsidRPr="008A181A" w:rsidRDefault="00A71546" w:rsidP="00A71546">
      <w:pPr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 школьном туре победителями и призерами </w:t>
      </w:r>
      <w:r w:rsidRPr="008A181A">
        <w:rPr>
          <w:rFonts w:ascii="Times New Roman" w:eastAsia="Times New Roman" w:hAnsi="Times New Roman" w:cs="Times New Roman"/>
          <w:lang w:eastAsia="ru-RU"/>
        </w:rPr>
        <w:t>стали 21 учащи</w:t>
      </w:r>
      <w:r w:rsidR="00F47241" w:rsidRPr="008A181A">
        <w:rPr>
          <w:rFonts w:ascii="Times New Roman" w:eastAsia="Times New Roman" w:hAnsi="Times New Roman" w:cs="Times New Roman"/>
          <w:lang w:eastAsia="ru-RU"/>
        </w:rPr>
        <w:t>й</w:t>
      </w:r>
      <w:r w:rsidRPr="008A181A">
        <w:rPr>
          <w:rFonts w:ascii="Times New Roman" w:eastAsia="Times New Roman" w:hAnsi="Times New Roman" w:cs="Times New Roman"/>
          <w:lang w:eastAsia="ru-RU"/>
        </w:rPr>
        <w:t>ся</w:t>
      </w: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, что составляет 21</w:t>
      </w:r>
      <w:r w:rsidRPr="008A181A">
        <w:rPr>
          <w:rFonts w:ascii="Times New Roman" w:eastAsia="Times New Roman" w:hAnsi="Times New Roman" w:cs="Times New Roman"/>
          <w:lang w:eastAsia="ru-RU"/>
        </w:rPr>
        <w:t>%</w:t>
      </w: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 от общего количества участников олимпиады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61F45" w:rsidRPr="008A181A" w:rsidRDefault="00A71546" w:rsidP="00BD092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761F45" w:rsidRPr="008A181A">
        <w:rPr>
          <w:rFonts w:ascii="Times New Roman" w:hAnsi="Times New Roman" w:cs="Times New Roman"/>
        </w:rPr>
        <w:t xml:space="preserve"> Необходимо отметить, что олимпиады прошли на хорошем организационном уровне, согласно составленному графику. Но не обошлось без нарушений со стороны отдельных учителе</w:t>
      </w:r>
      <w:proofErr w:type="gramStart"/>
      <w:r w:rsidR="00761F45" w:rsidRPr="008A181A">
        <w:rPr>
          <w:rFonts w:ascii="Times New Roman" w:hAnsi="Times New Roman" w:cs="Times New Roman"/>
        </w:rPr>
        <w:t>й-</w:t>
      </w:r>
      <w:proofErr w:type="gramEnd"/>
      <w:r w:rsidR="00761F45" w:rsidRPr="008A181A">
        <w:rPr>
          <w:rFonts w:ascii="Times New Roman" w:hAnsi="Times New Roman" w:cs="Times New Roman"/>
        </w:rPr>
        <w:t xml:space="preserve"> предметников, которые сорвали олимпиаду (</w:t>
      </w:r>
      <w:proofErr w:type="spellStart"/>
      <w:r w:rsidR="00761F45" w:rsidRPr="008A181A">
        <w:rPr>
          <w:rFonts w:ascii="Times New Roman" w:hAnsi="Times New Roman" w:cs="Times New Roman"/>
        </w:rPr>
        <w:t>Зейналов</w:t>
      </w:r>
      <w:proofErr w:type="spellEnd"/>
      <w:r w:rsidR="00761F45" w:rsidRPr="008A181A">
        <w:rPr>
          <w:rFonts w:ascii="Times New Roman" w:hAnsi="Times New Roman" w:cs="Times New Roman"/>
        </w:rPr>
        <w:t xml:space="preserve"> М.Г. – астрономия, физика, </w:t>
      </w:r>
      <w:proofErr w:type="spellStart"/>
      <w:r w:rsidR="00761F45" w:rsidRPr="008A181A">
        <w:rPr>
          <w:rFonts w:ascii="Times New Roman" w:hAnsi="Times New Roman" w:cs="Times New Roman"/>
        </w:rPr>
        <w:t>Зейналов</w:t>
      </w:r>
      <w:proofErr w:type="spellEnd"/>
      <w:r w:rsidR="00761F45" w:rsidRPr="008A181A">
        <w:rPr>
          <w:rFonts w:ascii="Times New Roman" w:hAnsi="Times New Roman" w:cs="Times New Roman"/>
        </w:rPr>
        <w:t xml:space="preserve"> Ф.М. – ОБЖ) или несвоевременно проверяли работы </w:t>
      </w:r>
      <w:r w:rsidR="00BD092F" w:rsidRPr="008A181A">
        <w:rPr>
          <w:rFonts w:ascii="Times New Roman" w:hAnsi="Times New Roman" w:cs="Times New Roman"/>
        </w:rPr>
        <w:t xml:space="preserve">по олимпиаде </w:t>
      </w:r>
      <w:r w:rsidR="00761F45" w:rsidRPr="008A181A">
        <w:rPr>
          <w:rFonts w:ascii="Times New Roman" w:hAnsi="Times New Roman" w:cs="Times New Roman"/>
        </w:rPr>
        <w:t xml:space="preserve">(Ибрагимова Г.И. – география, </w:t>
      </w:r>
      <w:proofErr w:type="spellStart"/>
      <w:r w:rsidR="00761F45" w:rsidRPr="008A181A">
        <w:rPr>
          <w:rFonts w:ascii="Times New Roman" w:hAnsi="Times New Roman" w:cs="Times New Roman"/>
        </w:rPr>
        <w:t>Шихбабаева</w:t>
      </w:r>
      <w:proofErr w:type="spellEnd"/>
      <w:r w:rsidR="00761F45" w:rsidRPr="008A181A">
        <w:rPr>
          <w:rFonts w:ascii="Times New Roman" w:hAnsi="Times New Roman" w:cs="Times New Roman"/>
        </w:rPr>
        <w:t xml:space="preserve"> С.Ш.).  Участниками муниципального тура олимпиад стали </w:t>
      </w:r>
      <w:r w:rsidR="008A181A">
        <w:rPr>
          <w:rFonts w:ascii="Times New Roman" w:hAnsi="Times New Roman" w:cs="Times New Roman"/>
          <w:b/>
          <w:bCs/>
        </w:rPr>
        <w:t>20</w:t>
      </w:r>
      <w:r w:rsidR="00761F45" w:rsidRPr="008A181A">
        <w:rPr>
          <w:rFonts w:ascii="Times New Roman" w:hAnsi="Times New Roman" w:cs="Times New Roman"/>
          <w:b/>
          <w:bCs/>
        </w:rPr>
        <w:t xml:space="preserve"> </w:t>
      </w:r>
      <w:r w:rsidR="00761F45" w:rsidRPr="008A181A">
        <w:rPr>
          <w:rFonts w:ascii="Times New Roman" w:hAnsi="Times New Roman" w:cs="Times New Roman"/>
        </w:rPr>
        <w:t xml:space="preserve">учащихся. </w:t>
      </w: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На основании отчетов и предоставленных работ учащихся был составлен список победителей и призеров школьного этапа всероссийской олимпиады школьников. </w:t>
      </w:r>
    </w:p>
    <w:p w:rsidR="00761F45" w:rsidRPr="008A181A" w:rsidRDefault="00761F45" w:rsidP="00BD092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По итогам проведения первого этапа олимпиад победителями и призёрами стали следующие учащиеся </w:t>
      </w:r>
    </w:p>
    <w:p w:rsidR="00761F45" w:rsidRPr="008A181A" w:rsidRDefault="00761F45" w:rsidP="00761F45">
      <w:pPr>
        <w:rPr>
          <w:rFonts w:ascii="Times New Roman" w:hAnsi="Times New Roman" w:cs="Times New Roman"/>
          <w:b/>
          <w:i/>
        </w:rPr>
      </w:pPr>
      <w:r w:rsidRPr="008A181A">
        <w:rPr>
          <w:rFonts w:ascii="Times New Roman" w:hAnsi="Times New Roman" w:cs="Times New Roman"/>
          <w:b/>
          <w:i/>
        </w:rPr>
        <w:t>РЕЗУЛЬТАТЫ МУНИЦИПАЛЬНОГО ЭТАПА ВСОШ-2017-2018 (не по всем предметам)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  <w:b/>
        </w:rPr>
        <w:sectPr w:rsidR="00761F45" w:rsidRPr="008A181A" w:rsidSect="00761F45">
          <w:type w:val="continuous"/>
          <w:pgSz w:w="11906" w:h="16838"/>
          <w:pgMar w:top="284" w:right="566" w:bottom="284" w:left="902" w:header="709" w:footer="709" w:gutter="0"/>
          <w:cols w:space="708"/>
          <w:docGrid w:linePitch="360"/>
        </w:sectPr>
      </w:pP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  <w:b/>
        </w:rPr>
        <w:lastRenderedPageBreak/>
        <w:t xml:space="preserve">1.Биология 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1.Ахмедова Диана -14б (9кл)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 xml:space="preserve">2.Гаджимагомедова </w:t>
      </w:r>
      <w:proofErr w:type="spellStart"/>
      <w:r w:rsidRPr="008A181A">
        <w:rPr>
          <w:rFonts w:ascii="Times New Roman" w:hAnsi="Times New Roman" w:cs="Times New Roman"/>
        </w:rPr>
        <w:t>Хасалина</w:t>
      </w:r>
      <w:proofErr w:type="spellEnd"/>
      <w:r w:rsidRPr="008A181A">
        <w:rPr>
          <w:rFonts w:ascii="Times New Roman" w:hAnsi="Times New Roman" w:cs="Times New Roman"/>
        </w:rPr>
        <w:t xml:space="preserve"> -18 (8кл)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  <w:u w:val="double"/>
        </w:rPr>
      </w:pPr>
      <w:r w:rsidRPr="008A181A">
        <w:rPr>
          <w:rFonts w:ascii="Times New Roman" w:hAnsi="Times New Roman" w:cs="Times New Roman"/>
          <w:u w:val="double"/>
        </w:rPr>
        <w:t>3.Герейханов Рамазан -38 б(10кл)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 xml:space="preserve">4.Герейханова </w:t>
      </w:r>
      <w:proofErr w:type="spellStart"/>
      <w:r w:rsidRPr="008A181A">
        <w:rPr>
          <w:rFonts w:ascii="Times New Roman" w:hAnsi="Times New Roman" w:cs="Times New Roman"/>
        </w:rPr>
        <w:t>Сузана</w:t>
      </w:r>
      <w:proofErr w:type="spellEnd"/>
      <w:r w:rsidRPr="008A181A">
        <w:rPr>
          <w:rFonts w:ascii="Times New Roman" w:hAnsi="Times New Roman" w:cs="Times New Roman"/>
        </w:rPr>
        <w:t xml:space="preserve"> -30 б (30кл)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5.Ильясова Наргиз-33,8 б(11кл)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  <w:b/>
        </w:rPr>
      </w:pPr>
      <w:r w:rsidRPr="008A181A">
        <w:rPr>
          <w:rFonts w:ascii="Times New Roman" w:hAnsi="Times New Roman" w:cs="Times New Roman"/>
          <w:b/>
        </w:rPr>
        <w:t>2.ИСТОРИЯ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1</w:t>
      </w:r>
      <w:r w:rsidRPr="008A181A">
        <w:rPr>
          <w:rFonts w:ascii="Times New Roman" w:hAnsi="Times New Roman" w:cs="Times New Roman"/>
          <w:u w:val="double"/>
        </w:rPr>
        <w:t xml:space="preserve">.Алимирзоев </w:t>
      </w:r>
      <w:proofErr w:type="spellStart"/>
      <w:r w:rsidRPr="008A181A">
        <w:rPr>
          <w:rFonts w:ascii="Times New Roman" w:hAnsi="Times New Roman" w:cs="Times New Roman"/>
          <w:u w:val="double"/>
        </w:rPr>
        <w:t>Алихан</w:t>
      </w:r>
      <w:proofErr w:type="spellEnd"/>
      <w:r w:rsidRPr="008A181A">
        <w:rPr>
          <w:rFonts w:ascii="Times New Roman" w:hAnsi="Times New Roman" w:cs="Times New Roman"/>
          <w:u w:val="double"/>
        </w:rPr>
        <w:t xml:space="preserve"> -23 б(9кл)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2.Балаев Алихан-14 б(11кл)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  <w:b/>
        </w:rPr>
      </w:pPr>
      <w:r w:rsidRPr="008A181A">
        <w:rPr>
          <w:rFonts w:ascii="Times New Roman" w:hAnsi="Times New Roman" w:cs="Times New Roman"/>
          <w:b/>
        </w:rPr>
        <w:t>3.РУССКАЯ ЛИТЕРАТУРА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 xml:space="preserve">1.Герейханова </w:t>
      </w:r>
      <w:proofErr w:type="spellStart"/>
      <w:r w:rsidRPr="008A181A">
        <w:rPr>
          <w:rFonts w:ascii="Times New Roman" w:hAnsi="Times New Roman" w:cs="Times New Roman"/>
        </w:rPr>
        <w:t>Сузана</w:t>
      </w:r>
      <w:proofErr w:type="spellEnd"/>
      <w:r w:rsidRPr="008A181A">
        <w:rPr>
          <w:rFonts w:ascii="Times New Roman" w:hAnsi="Times New Roman" w:cs="Times New Roman"/>
        </w:rPr>
        <w:t xml:space="preserve"> -17 б (11кл</w:t>
      </w:r>
      <w:proofErr w:type="gramStart"/>
      <w:r w:rsidRPr="008A181A">
        <w:rPr>
          <w:rFonts w:ascii="Times New Roman" w:hAnsi="Times New Roman" w:cs="Times New Roman"/>
        </w:rPr>
        <w:t xml:space="preserve"> )</w:t>
      </w:r>
      <w:proofErr w:type="gramEnd"/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lastRenderedPageBreak/>
        <w:t>2</w:t>
      </w:r>
      <w:r w:rsidRPr="008A181A">
        <w:rPr>
          <w:rFonts w:ascii="Times New Roman" w:hAnsi="Times New Roman" w:cs="Times New Roman"/>
          <w:u w:val="double"/>
        </w:rPr>
        <w:t xml:space="preserve">.Гаджимагомедова </w:t>
      </w:r>
      <w:proofErr w:type="spellStart"/>
      <w:r w:rsidRPr="008A181A">
        <w:rPr>
          <w:rFonts w:ascii="Times New Roman" w:hAnsi="Times New Roman" w:cs="Times New Roman"/>
          <w:u w:val="double"/>
        </w:rPr>
        <w:t>Хасалина</w:t>
      </w:r>
      <w:proofErr w:type="spellEnd"/>
      <w:r w:rsidRPr="008A181A">
        <w:rPr>
          <w:rFonts w:ascii="Times New Roman" w:hAnsi="Times New Roman" w:cs="Times New Roman"/>
          <w:u w:val="double"/>
        </w:rPr>
        <w:t xml:space="preserve"> -24 б(8кл)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3.Юсуфова Луиза -13 б(9кл)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  <w:b/>
        </w:rPr>
      </w:pPr>
      <w:r w:rsidRPr="008A181A">
        <w:rPr>
          <w:rFonts w:ascii="Times New Roman" w:hAnsi="Times New Roman" w:cs="Times New Roman"/>
          <w:b/>
        </w:rPr>
        <w:t>3.ОБЩЕСТВОЗНАНИЕ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1.Агаметов Агам-21 б (11кл)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2.Абиева Сабина -4 б(10кл)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3.Булханов Ислам -5 б (10кл)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4.</w:t>
      </w:r>
      <w:r w:rsidRPr="008A181A">
        <w:rPr>
          <w:rFonts w:ascii="Times New Roman" w:hAnsi="Times New Roman" w:cs="Times New Roman"/>
          <w:u w:val="double"/>
        </w:rPr>
        <w:t xml:space="preserve">Гаджимагомедова </w:t>
      </w:r>
      <w:proofErr w:type="spellStart"/>
      <w:r w:rsidRPr="008A181A">
        <w:rPr>
          <w:rFonts w:ascii="Times New Roman" w:hAnsi="Times New Roman" w:cs="Times New Roman"/>
          <w:u w:val="double"/>
        </w:rPr>
        <w:t>Хасалина</w:t>
      </w:r>
      <w:proofErr w:type="spellEnd"/>
      <w:r w:rsidRPr="008A181A">
        <w:rPr>
          <w:rFonts w:ascii="Times New Roman" w:hAnsi="Times New Roman" w:cs="Times New Roman"/>
          <w:u w:val="double"/>
        </w:rPr>
        <w:t xml:space="preserve"> -25 б (8кл)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 xml:space="preserve">5.Герейханова </w:t>
      </w:r>
      <w:proofErr w:type="spellStart"/>
      <w:r w:rsidRPr="008A181A">
        <w:rPr>
          <w:rFonts w:ascii="Times New Roman" w:hAnsi="Times New Roman" w:cs="Times New Roman"/>
        </w:rPr>
        <w:t>Сузана</w:t>
      </w:r>
      <w:proofErr w:type="spellEnd"/>
      <w:r w:rsidRPr="008A181A">
        <w:rPr>
          <w:rFonts w:ascii="Times New Roman" w:hAnsi="Times New Roman" w:cs="Times New Roman"/>
        </w:rPr>
        <w:t xml:space="preserve"> -15 б(11кл)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t>6.Саидова Раксана-22б (8кл)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  <w:b/>
        </w:rPr>
      </w:pPr>
      <w:r w:rsidRPr="008A181A">
        <w:rPr>
          <w:rFonts w:ascii="Times New Roman" w:hAnsi="Times New Roman" w:cs="Times New Roman"/>
          <w:b/>
        </w:rPr>
        <w:t>5.ПРАВО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  <w:b/>
        </w:rPr>
      </w:pPr>
      <w:r w:rsidRPr="008A181A">
        <w:rPr>
          <w:rFonts w:ascii="Times New Roman" w:hAnsi="Times New Roman" w:cs="Times New Roman"/>
        </w:rPr>
        <w:t>1.Неспяхова Лариса -21 б (9кл)</w:t>
      </w:r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lastRenderedPageBreak/>
        <w:t xml:space="preserve">2.Нюдюрмагомедова </w:t>
      </w:r>
      <w:proofErr w:type="spellStart"/>
      <w:r w:rsidRPr="008A181A">
        <w:rPr>
          <w:rFonts w:ascii="Times New Roman" w:hAnsi="Times New Roman" w:cs="Times New Roman"/>
        </w:rPr>
        <w:t>Наира</w:t>
      </w:r>
      <w:proofErr w:type="spellEnd"/>
      <w:r w:rsidRPr="008A181A">
        <w:rPr>
          <w:rFonts w:ascii="Times New Roman" w:hAnsi="Times New Roman" w:cs="Times New Roman"/>
        </w:rPr>
        <w:t xml:space="preserve"> -22 б (10 </w:t>
      </w:r>
      <w:proofErr w:type="spellStart"/>
      <w:r w:rsidRPr="008A181A">
        <w:rPr>
          <w:rFonts w:ascii="Times New Roman" w:hAnsi="Times New Roman" w:cs="Times New Roman"/>
        </w:rPr>
        <w:t>кл</w:t>
      </w:r>
      <w:proofErr w:type="spellEnd"/>
      <w:proofErr w:type="gramStart"/>
      <w:r w:rsidRPr="008A181A">
        <w:rPr>
          <w:rFonts w:ascii="Times New Roman" w:hAnsi="Times New Roman" w:cs="Times New Roman"/>
        </w:rPr>
        <w:t xml:space="preserve"> )</w:t>
      </w:r>
      <w:proofErr w:type="gramEnd"/>
    </w:p>
    <w:p w:rsidR="00761F45" w:rsidRPr="008A181A" w:rsidRDefault="00761F45" w:rsidP="00761F45">
      <w:pPr>
        <w:spacing w:line="140" w:lineRule="exact"/>
        <w:rPr>
          <w:rFonts w:ascii="Times New Roman" w:hAnsi="Times New Roman" w:cs="Times New Roman"/>
        </w:rPr>
      </w:pPr>
      <w:r w:rsidRPr="008A181A">
        <w:rPr>
          <w:rFonts w:ascii="Times New Roman" w:hAnsi="Times New Roman" w:cs="Times New Roman"/>
        </w:rPr>
        <w:lastRenderedPageBreak/>
        <w:t>3.</w:t>
      </w:r>
      <w:r w:rsidRPr="008A181A">
        <w:rPr>
          <w:rFonts w:ascii="Times New Roman" w:hAnsi="Times New Roman" w:cs="Times New Roman"/>
          <w:u w:val="thick"/>
        </w:rPr>
        <w:t xml:space="preserve">Саидова </w:t>
      </w:r>
      <w:proofErr w:type="spellStart"/>
      <w:r w:rsidRPr="008A181A">
        <w:rPr>
          <w:rFonts w:ascii="Times New Roman" w:hAnsi="Times New Roman" w:cs="Times New Roman"/>
          <w:u w:val="thick"/>
        </w:rPr>
        <w:t>Раксана</w:t>
      </w:r>
      <w:proofErr w:type="spellEnd"/>
      <w:r w:rsidRPr="008A181A">
        <w:rPr>
          <w:rFonts w:ascii="Times New Roman" w:hAnsi="Times New Roman" w:cs="Times New Roman"/>
          <w:u w:val="thick"/>
        </w:rPr>
        <w:t xml:space="preserve"> –39 б (8кл)</w:t>
      </w:r>
    </w:p>
    <w:p w:rsidR="00761F45" w:rsidRPr="008A181A" w:rsidRDefault="00761F45" w:rsidP="00761F45">
      <w:pPr>
        <w:tabs>
          <w:tab w:val="left" w:pos="3349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  <w:sectPr w:rsidR="00761F45" w:rsidRPr="008A181A" w:rsidSect="00D131BA">
          <w:type w:val="continuous"/>
          <w:pgSz w:w="11906" w:h="16838"/>
          <w:pgMar w:top="284" w:right="566" w:bottom="284" w:left="902" w:header="709" w:footer="709" w:gutter="0"/>
          <w:cols w:num="2" w:space="708"/>
          <w:docGrid w:linePitch="360"/>
        </w:sectPr>
      </w:pPr>
    </w:p>
    <w:p w:rsidR="00761F45" w:rsidRPr="008A181A" w:rsidRDefault="00761F45" w:rsidP="00761F45">
      <w:pPr>
        <w:tabs>
          <w:tab w:val="left" w:pos="3349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A181A">
        <w:rPr>
          <w:rFonts w:ascii="Times New Roman" w:eastAsia="Times New Roman" w:hAnsi="Times New Roman" w:cs="Times New Roman"/>
          <w:i/>
          <w:lang w:eastAsia="ru-RU"/>
        </w:rPr>
        <w:t xml:space="preserve">Результаты участия уч-ся </w:t>
      </w:r>
      <w:proofErr w:type="spellStart"/>
      <w:r w:rsidRPr="008A181A">
        <w:rPr>
          <w:rFonts w:ascii="Times New Roman" w:eastAsia="Times New Roman" w:hAnsi="Times New Roman" w:cs="Times New Roman"/>
          <w:i/>
          <w:lang w:eastAsia="ru-RU"/>
        </w:rPr>
        <w:t>Касумкентской</w:t>
      </w:r>
      <w:proofErr w:type="spellEnd"/>
      <w:r w:rsidRPr="008A181A">
        <w:rPr>
          <w:rFonts w:ascii="Times New Roman" w:eastAsia="Times New Roman" w:hAnsi="Times New Roman" w:cs="Times New Roman"/>
          <w:i/>
          <w:lang w:eastAsia="ru-RU"/>
        </w:rPr>
        <w:t xml:space="preserve"> СОШ № 2 на олимпиадах за 3 года</w:t>
      </w: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A181A">
        <w:rPr>
          <w:rFonts w:ascii="Times New Roman" w:eastAsia="Times New Roman" w:hAnsi="Times New Roman" w:cs="Times New Roman"/>
          <w:b/>
          <w:i/>
          <w:lang w:eastAsia="ru-RU"/>
        </w:rPr>
        <w:t xml:space="preserve">2014-2015 </w:t>
      </w:r>
      <w:proofErr w:type="spellStart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уч</w:t>
      </w:r>
      <w:proofErr w:type="gramStart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.г</w:t>
      </w:r>
      <w:proofErr w:type="gramEnd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од</w:t>
      </w:r>
      <w:proofErr w:type="spellEnd"/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pPr w:leftFromText="180" w:rightFromText="180" w:bottomFromText="200" w:vertAnchor="page" w:horzAnchor="margin" w:tblpY="1948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"/>
        <w:gridCol w:w="3067"/>
        <w:gridCol w:w="794"/>
        <w:gridCol w:w="1495"/>
        <w:gridCol w:w="1010"/>
        <w:gridCol w:w="2567"/>
      </w:tblGrid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Ф.И.О.  уч-ся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место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Ф.И.О.  учителя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Ибрагимов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Эскендар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география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Ибрагимова Г.И.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Алахкулиев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Давуд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9</w:t>
            </w:r>
            <w:r w:rsidRPr="008A181A">
              <w:rPr>
                <w:rFonts w:ascii="Times New Roman" w:eastAsia="Times New Roman" w:hAnsi="Times New Roman" w:cs="Times New Roman"/>
                <w:i/>
                <w:vertAlign w:val="superscript"/>
              </w:rPr>
              <w:t>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химия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Лукманова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К.М.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Неспяхова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Милена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9</w:t>
            </w:r>
            <w:r w:rsidRPr="008A181A">
              <w:rPr>
                <w:rFonts w:ascii="Times New Roman" w:eastAsia="Times New Roman" w:hAnsi="Times New Roman" w:cs="Times New Roman"/>
                <w:i/>
                <w:vertAlign w:val="superscript"/>
              </w:rPr>
              <w:t>б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история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Курбанова М.Н.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Ходжалиев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Шихали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10</w:t>
            </w:r>
            <w:r w:rsidRPr="008A181A">
              <w:rPr>
                <w:rFonts w:ascii="Times New Roman" w:eastAsia="Times New Roman" w:hAnsi="Times New Roman" w:cs="Times New Roman"/>
                <w:i/>
                <w:vertAlign w:val="superscript"/>
              </w:rPr>
              <w:t>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Инфор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>-ка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Керимов С.Р.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Рахметуллаева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Гюльназ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10</w:t>
            </w:r>
            <w:r w:rsidRPr="008A181A">
              <w:rPr>
                <w:rFonts w:ascii="Times New Roman" w:eastAsia="Times New Roman" w:hAnsi="Times New Roman" w:cs="Times New Roman"/>
                <w:i/>
                <w:vertAlign w:val="superscript"/>
              </w:rPr>
              <w:t>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8A181A">
              <w:rPr>
                <w:rFonts w:ascii="Times New Roman" w:eastAsia="Times New Roman" w:hAnsi="Times New Roman" w:cs="Times New Roman"/>
                <w:i/>
              </w:rPr>
              <w:t>Обществ-е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Якубова В.А.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Ходжалиев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Шихали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10</w:t>
            </w:r>
            <w:r w:rsidRPr="008A181A">
              <w:rPr>
                <w:rFonts w:ascii="Times New Roman" w:eastAsia="Times New Roman" w:hAnsi="Times New Roman" w:cs="Times New Roman"/>
                <w:i/>
                <w:vertAlign w:val="superscript"/>
              </w:rPr>
              <w:t>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Англ. яз.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Джарулаева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С.З.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Исрафилов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Руслан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Инфор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>-ка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Керимов С.Р.</w:t>
            </w:r>
          </w:p>
        </w:tc>
      </w:tr>
      <w:tr w:rsidR="002D4F24" w:rsidRPr="008A181A" w:rsidTr="002D4F24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Устаева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Луиза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10</w:t>
            </w:r>
            <w:r w:rsidRPr="008A181A">
              <w:rPr>
                <w:rFonts w:ascii="Times New Roman" w:eastAsia="Times New Roman" w:hAnsi="Times New Roman" w:cs="Times New Roman"/>
                <w:i/>
                <w:vertAlign w:val="superscript"/>
              </w:rPr>
              <w:t>б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Англ. яз.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  <w:i/>
              </w:rPr>
              <w:t>Джарулаева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  <w:i/>
              </w:rPr>
              <w:t xml:space="preserve"> С.З.</w:t>
            </w:r>
          </w:p>
        </w:tc>
      </w:tr>
    </w:tbl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D092F" w:rsidRPr="008A181A" w:rsidRDefault="00BD092F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D092F" w:rsidRPr="008A181A" w:rsidRDefault="00BD092F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D092F" w:rsidRPr="008A181A" w:rsidRDefault="00BD092F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4F24" w:rsidRDefault="002D4F24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4F24" w:rsidRDefault="002D4F24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4F24" w:rsidRDefault="002D4F24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4F24" w:rsidRDefault="002D4F24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lang w:eastAsia="ru-RU"/>
        </w:rPr>
      </w:pPr>
      <w:r w:rsidRPr="008A181A">
        <w:rPr>
          <w:rFonts w:ascii="Times New Roman" w:eastAsia="Times New Roman" w:hAnsi="Times New Roman" w:cs="Times New Roman"/>
          <w:b/>
          <w:i/>
          <w:lang w:eastAsia="ru-RU"/>
        </w:rPr>
        <w:t xml:space="preserve">2015-2016 </w:t>
      </w:r>
      <w:proofErr w:type="spellStart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уч</w:t>
      </w:r>
      <w:proofErr w:type="gramStart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.г</w:t>
      </w:r>
      <w:proofErr w:type="gramEnd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од</w:t>
      </w:r>
      <w:proofErr w:type="spellEnd"/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pPr w:leftFromText="180" w:rightFromText="180" w:bottomFromText="200" w:vertAnchor="page" w:horzAnchor="margin" w:tblpY="6210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067"/>
        <w:gridCol w:w="794"/>
        <w:gridCol w:w="1375"/>
        <w:gridCol w:w="1130"/>
        <w:gridCol w:w="2567"/>
      </w:tblGrid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i/>
              </w:rPr>
            </w:pPr>
            <w:bookmarkStart w:id="0" w:name="_GoBack"/>
            <w:bookmarkEnd w:id="0"/>
            <w:r w:rsidRPr="008A181A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Ф.И.О.  уч-ся</w:t>
            </w:r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место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Ф.И.О.  учителя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Булханов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Ислам</w:t>
            </w:r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Ибрагимова Г.И.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Агабеков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Ислам</w:t>
            </w:r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Курбанова М.Н.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Дадашева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рус</w:t>
            </w:r>
            <w:proofErr w:type="gramStart"/>
            <w:r w:rsidRPr="008A181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A181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8A181A">
              <w:rPr>
                <w:rFonts w:ascii="Times New Roman" w:eastAsia="Times New Roman" w:hAnsi="Times New Roman" w:cs="Times New Roman"/>
              </w:rPr>
              <w:t>ит-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ра</w:t>
            </w:r>
            <w:proofErr w:type="spellEnd"/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Велиев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MingLiU_HKSCS" w:hAnsi="Times New Roman" w:cs="Times New Roman"/>
              </w:rPr>
            </w:pPr>
            <w:r w:rsidRPr="008A181A">
              <w:rPr>
                <w:rFonts w:ascii="Times New Roman" w:eastAsia="MingLiU_HKSCS" w:hAnsi="Times New Roman" w:cs="Times New Roman"/>
              </w:rPr>
              <w:t>4</w:t>
            </w: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Эскендарова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MingLiU_HKSCS" w:hAnsi="Times New Roman" w:cs="Times New Roman"/>
              </w:rPr>
            </w:pPr>
            <w:proofErr w:type="spellStart"/>
            <w:r w:rsidRPr="008A181A">
              <w:rPr>
                <w:rFonts w:ascii="Times New Roman" w:eastAsia="MingLiU_HKSCS" w:hAnsi="Times New Roman" w:cs="Times New Roman"/>
              </w:rPr>
              <w:t>Инфор</w:t>
            </w:r>
            <w:proofErr w:type="spellEnd"/>
            <w:r w:rsidRPr="008A181A">
              <w:rPr>
                <w:rFonts w:ascii="Times New Roman" w:eastAsia="MingLiU_HKSCS" w:hAnsi="Times New Roman" w:cs="Times New Roman"/>
              </w:rPr>
              <w:t>-ка</w:t>
            </w:r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MingLiU_HKSCS" w:hAnsi="Times New Roman" w:cs="Times New Roman"/>
              </w:rPr>
            </w:pPr>
            <w:r w:rsidRPr="008A181A">
              <w:rPr>
                <w:rFonts w:ascii="Times New Roman" w:eastAsia="MingLiU_HKSCS" w:hAnsi="Times New Roman" w:cs="Times New Roman"/>
              </w:rPr>
              <w:t>Керимов С.Р.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Талибова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Айша</w:t>
            </w:r>
            <w:proofErr w:type="spellEnd"/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MingLiU_HKSCS" w:hAnsi="Times New Roman" w:cs="Times New Roman"/>
                <w:vertAlign w:val="superscript"/>
              </w:rPr>
            </w:pPr>
            <w:r w:rsidRPr="008A181A">
              <w:rPr>
                <w:rFonts w:ascii="Times New Roman" w:eastAsia="MingLiU_HKSCS" w:hAnsi="Times New Roman" w:cs="Times New Roman"/>
              </w:rPr>
              <w:t>10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MingLiU_HKSCS" w:hAnsi="Times New Roman" w:cs="Times New Roman"/>
              </w:rPr>
            </w:pPr>
            <w:proofErr w:type="spellStart"/>
            <w:r w:rsidRPr="008A181A">
              <w:rPr>
                <w:rFonts w:ascii="Times New Roman" w:eastAsia="MingLiU_HKSCS" w:hAnsi="Times New Roman" w:cs="Times New Roman"/>
              </w:rPr>
              <w:t>англий</w:t>
            </w:r>
            <w:proofErr w:type="spellEnd"/>
            <w:r w:rsidRPr="008A181A">
              <w:rPr>
                <w:rFonts w:ascii="Times New Roman" w:eastAsia="MingLiU_HKSCS" w:hAnsi="Times New Roman" w:cs="Times New Roman"/>
              </w:rPr>
              <w:t>. яз.</w:t>
            </w:r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MingLiU_HKSCS" w:hAnsi="Times New Roman" w:cs="Times New Roman"/>
              </w:rPr>
            </w:pPr>
            <w:r w:rsidRPr="008A181A">
              <w:rPr>
                <w:rFonts w:ascii="Times New Roman" w:eastAsia="MingLiU_HKSCS" w:hAnsi="Times New Roman" w:cs="Times New Roman"/>
              </w:rPr>
              <w:t>3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MingLiU_HKSCS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Джарулаева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С.З.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8A181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Алахкулиев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Давуд</w:t>
            </w:r>
            <w:proofErr w:type="spellEnd"/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A181A">
              <w:rPr>
                <w:rFonts w:ascii="Times New Roman" w:eastAsia="Times New Roman" w:hAnsi="Times New Roman" w:cs="Times New Roman"/>
              </w:rPr>
              <w:t>Обществ-е</w:t>
            </w:r>
            <w:proofErr w:type="gramEnd"/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Курбанова М.Н.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Зейналов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М.Г.</w:t>
            </w:r>
          </w:p>
        </w:tc>
      </w:tr>
      <w:tr w:rsidR="002D4F24" w:rsidRPr="008A181A" w:rsidTr="002D4F24">
        <w:trPr>
          <w:trHeight w:hRule="exact" w:val="227"/>
        </w:trPr>
        <w:tc>
          <w:tcPr>
            <w:tcW w:w="564" w:type="dxa"/>
            <w:shd w:val="clear" w:color="auto" w:fill="auto"/>
          </w:tcPr>
          <w:p w:rsidR="002D4F24" w:rsidRPr="008A181A" w:rsidRDefault="002D4F24" w:rsidP="002D4F24">
            <w:pPr>
              <w:spacing w:after="0" w:line="240" w:lineRule="auto"/>
              <w:ind w:left="33"/>
              <w:rPr>
                <w:rFonts w:ascii="Times New Roman" w:eastAsia="MingLiU_HKSCS" w:hAnsi="Times New Roman" w:cs="Times New Roman"/>
              </w:rPr>
            </w:pPr>
          </w:p>
        </w:tc>
        <w:tc>
          <w:tcPr>
            <w:tcW w:w="30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5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MingLiU_HKSCS" w:hAnsi="Times New Roman" w:cs="Times New Roman"/>
              </w:rPr>
              <w:t>англий</w:t>
            </w:r>
            <w:proofErr w:type="spellEnd"/>
            <w:r w:rsidRPr="008A181A">
              <w:rPr>
                <w:rFonts w:ascii="Times New Roman" w:eastAsia="MingLiU_HKSCS" w:hAnsi="Times New Roman" w:cs="Times New Roman"/>
              </w:rPr>
              <w:t>. яз.</w:t>
            </w:r>
          </w:p>
        </w:tc>
        <w:tc>
          <w:tcPr>
            <w:tcW w:w="1130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67" w:type="dxa"/>
            <w:shd w:val="clear" w:color="auto" w:fill="auto"/>
            <w:hideMark/>
          </w:tcPr>
          <w:p w:rsidR="002D4F24" w:rsidRPr="008A181A" w:rsidRDefault="002D4F24" w:rsidP="002D4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Джарулаева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С.З.</w:t>
            </w:r>
          </w:p>
        </w:tc>
      </w:tr>
    </w:tbl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D092F" w:rsidRPr="008A181A" w:rsidRDefault="00BD092F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1F45" w:rsidRPr="008A181A" w:rsidRDefault="00761F45" w:rsidP="00761F45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lang w:eastAsia="ru-RU"/>
        </w:rPr>
      </w:pPr>
      <w:r w:rsidRPr="008A181A">
        <w:rPr>
          <w:rFonts w:ascii="Times New Roman" w:eastAsia="Times New Roman" w:hAnsi="Times New Roman" w:cs="Times New Roman"/>
          <w:b/>
          <w:i/>
          <w:lang w:eastAsia="ru-RU"/>
        </w:rPr>
        <w:t xml:space="preserve">2016-2017  </w:t>
      </w:r>
      <w:proofErr w:type="spellStart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уч</w:t>
      </w:r>
      <w:proofErr w:type="gramStart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.г</w:t>
      </w:r>
      <w:proofErr w:type="gramEnd"/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од</w:t>
      </w:r>
      <w:proofErr w:type="spellEnd"/>
    </w:p>
    <w:p w:rsidR="00A71546" w:rsidRPr="008A181A" w:rsidRDefault="00A71546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pPr w:leftFromText="180" w:rightFromText="180" w:vertAnchor="text" w:horzAnchor="margin" w:tblpY="97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502"/>
        <w:gridCol w:w="850"/>
        <w:gridCol w:w="1948"/>
        <w:gridCol w:w="1149"/>
        <w:gridCol w:w="2296"/>
      </w:tblGrid>
      <w:tr w:rsidR="00090331" w:rsidRPr="008A181A" w:rsidTr="00090331">
        <w:trPr>
          <w:trHeight w:hRule="exact" w:val="28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ind w:left="33"/>
              <w:jc w:val="left"/>
              <w:rPr>
                <w:rFonts w:ascii="Times New Roman" w:eastAsia="Calibri" w:hAnsi="Times New Roman" w:cs="Times New Roman"/>
                <w:b/>
                <w:i/>
              </w:rPr>
            </w:pPr>
            <w:r w:rsidRPr="008A181A">
              <w:rPr>
                <w:rFonts w:ascii="Times New Roman" w:eastAsia="Calibri" w:hAnsi="Times New Roman" w:cs="Times New Roman"/>
                <w:b/>
                <w:i/>
              </w:rPr>
              <w:t>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 xml:space="preserve">   Ф.И.О.      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место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ind w:firstLine="708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>Ф.И.О.</w:t>
            </w:r>
          </w:p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8A181A">
              <w:rPr>
                <w:rFonts w:ascii="Times New Roman" w:eastAsia="Times New Roman" w:hAnsi="Times New Roman" w:cs="Times New Roman"/>
                <w:b/>
                <w:i/>
              </w:rPr>
              <w:t xml:space="preserve">             учителя</w:t>
            </w:r>
          </w:p>
        </w:tc>
      </w:tr>
      <w:tr w:rsidR="00090331" w:rsidRPr="008A181A" w:rsidTr="00090331">
        <w:trPr>
          <w:trHeight w:hRule="exact" w:val="29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Саидова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Амина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 место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Джарулаева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С.З.</w:t>
            </w:r>
          </w:p>
        </w:tc>
      </w:tr>
      <w:tr w:rsidR="00090331" w:rsidRPr="008A181A" w:rsidTr="00090331">
        <w:trPr>
          <w:trHeight w:hRule="exact" w:val="28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Мурсалова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Афисат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Якубова В.А.</w:t>
            </w:r>
          </w:p>
        </w:tc>
      </w:tr>
      <w:tr w:rsidR="00090331" w:rsidRPr="008A181A" w:rsidTr="00090331">
        <w:trPr>
          <w:trHeight w:hRule="exact" w:val="28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Эминова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Фатимат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 xml:space="preserve"> 3 место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Курбанова М.Н.</w:t>
            </w:r>
          </w:p>
        </w:tc>
      </w:tr>
      <w:tr w:rsidR="00090331" w:rsidRPr="008A181A" w:rsidTr="00090331">
        <w:trPr>
          <w:trHeight w:hRule="exact" w:val="28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Талибова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 xml:space="preserve"> экономика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Курбанова М.Н.</w:t>
            </w:r>
          </w:p>
        </w:tc>
      </w:tr>
      <w:tr w:rsidR="00090331" w:rsidRPr="008A181A" w:rsidTr="00090331">
        <w:trPr>
          <w:trHeight w:hRule="exact" w:val="28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Эскендарова</w:t>
            </w:r>
            <w:proofErr w:type="spellEnd"/>
            <w:r w:rsidRPr="008A1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A181A">
              <w:rPr>
                <w:rFonts w:ascii="Times New Roman" w:eastAsia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3 место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31" w:rsidRPr="008A181A" w:rsidRDefault="00090331" w:rsidP="000903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A181A">
              <w:rPr>
                <w:rFonts w:ascii="Times New Roman" w:eastAsia="Times New Roman" w:hAnsi="Times New Roman" w:cs="Times New Roman"/>
              </w:rPr>
              <w:t>Керимов С.Р.</w:t>
            </w:r>
          </w:p>
        </w:tc>
      </w:tr>
    </w:tbl>
    <w:p w:rsidR="00A71546" w:rsidRPr="008A181A" w:rsidRDefault="00A71546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A71546" w:rsidRPr="008A181A" w:rsidRDefault="00A71546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A71546" w:rsidRPr="008A181A" w:rsidRDefault="00A71546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A71546" w:rsidRPr="008A181A" w:rsidRDefault="00A71546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61F45" w:rsidRPr="008A181A" w:rsidRDefault="00761F45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61F45" w:rsidRPr="008A181A" w:rsidRDefault="00761F45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61F45" w:rsidRPr="008A181A" w:rsidRDefault="00761F45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61F45" w:rsidRPr="008A181A" w:rsidRDefault="00761F45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A71546" w:rsidRPr="008A181A" w:rsidRDefault="00A71546" w:rsidP="00DE544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A71546" w:rsidRPr="008A181A" w:rsidRDefault="00A71546" w:rsidP="00A71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    Анализируя результаты</w:t>
      </w:r>
      <w:r w:rsidR="008A181A">
        <w:rPr>
          <w:rFonts w:ascii="Times New Roman" w:eastAsia="Times New Roman" w:hAnsi="Times New Roman" w:cs="Times New Roman"/>
          <w:lang w:eastAsia="ru-RU"/>
        </w:rPr>
        <w:t xml:space="preserve"> олимпиад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A181A">
        <w:rPr>
          <w:rFonts w:ascii="Times New Roman" w:eastAsia="Times New Roman" w:hAnsi="Times New Roman" w:cs="Times New Roman"/>
          <w:lang w:eastAsia="ru-RU"/>
        </w:rPr>
        <w:t xml:space="preserve">приходим к следующим </w:t>
      </w:r>
      <w:r w:rsidRPr="008A181A">
        <w:rPr>
          <w:rFonts w:ascii="Times New Roman" w:eastAsia="Times New Roman" w:hAnsi="Times New Roman" w:cs="Times New Roman"/>
          <w:lang w:eastAsia="ru-RU"/>
        </w:rPr>
        <w:t>вывод</w:t>
      </w:r>
      <w:r w:rsidR="008A181A">
        <w:rPr>
          <w:rFonts w:ascii="Times New Roman" w:eastAsia="Times New Roman" w:hAnsi="Times New Roman" w:cs="Times New Roman"/>
          <w:lang w:eastAsia="ru-RU"/>
        </w:rPr>
        <w:t>ам</w:t>
      </w:r>
      <w:r w:rsidRPr="008A181A">
        <w:rPr>
          <w:rFonts w:ascii="Times New Roman" w:eastAsia="Times New Roman" w:hAnsi="Times New Roman" w:cs="Times New Roman"/>
          <w:lang w:eastAsia="ru-RU"/>
        </w:rPr>
        <w:t>:</w:t>
      </w:r>
    </w:p>
    <w:p w:rsidR="00A71546" w:rsidRPr="008A181A" w:rsidRDefault="00A71546" w:rsidP="00A71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1.  Практически по все</w:t>
      </w:r>
      <w:r w:rsidR="0094112F" w:rsidRPr="008A181A">
        <w:rPr>
          <w:rFonts w:ascii="Times New Roman" w:eastAsia="Times New Roman" w:hAnsi="Times New Roman" w:cs="Times New Roman"/>
          <w:lang w:eastAsia="ru-RU"/>
        </w:rPr>
        <w:t>м предметам учащиеся показали невысоки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й уровень выполнения заданий. Нежелание участвовать в олимпиадах. Что указывает на недостаточную работу  педагогов-предметников по выявлению талантливых детей на уровне школы. </w:t>
      </w:r>
    </w:p>
    <w:p w:rsidR="00A71546" w:rsidRPr="008A181A" w:rsidRDefault="00A71546" w:rsidP="0009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2. Необходимо мотивировать учащихся на изучение дополнительной литературы, целенаправленно </w:t>
      </w:r>
      <w:r w:rsidR="008A181A">
        <w:rPr>
          <w:rFonts w:ascii="Times New Roman" w:eastAsia="Times New Roman" w:hAnsi="Times New Roman" w:cs="Times New Roman"/>
          <w:lang w:eastAsia="ru-RU"/>
        </w:rPr>
        <w:t xml:space="preserve">и систематически </w:t>
      </w:r>
      <w:r w:rsidRPr="008A181A">
        <w:rPr>
          <w:rFonts w:ascii="Times New Roman" w:eastAsia="Times New Roman" w:hAnsi="Times New Roman" w:cs="Times New Roman"/>
          <w:lang w:eastAsia="ru-RU"/>
        </w:rPr>
        <w:t>работ</w:t>
      </w:r>
      <w:r w:rsidR="00090331">
        <w:rPr>
          <w:rFonts w:ascii="Times New Roman" w:eastAsia="Times New Roman" w:hAnsi="Times New Roman" w:cs="Times New Roman"/>
          <w:lang w:eastAsia="ru-RU"/>
        </w:rPr>
        <w:t>ать в течение всего года.</w:t>
      </w:r>
    </w:p>
    <w:p w:rsidR="00A71546" w:rsidRPr="008A181A" w:rsidRDefault="008A181A" w:rsidP="00A71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A71546" w:rsidRPr="008A181A">
        <w:rPr>
          <w:rFonts w:ascii="Times New Roman" w:eastAsia="Times New Roman" w:hAnsi="Times New Roman" w:cs="Times New Roman"/>
          <w:lang w:eastAsia="ru-RU"/>
        </w:rPr>
        <w:t xml:space="preserve">К основным проблемам, выявленным при  подготовке школьников к олимпиадам в этом учебном году, можно отнести </w:t>
      </w:r>
      <w:proofErr w:type="gramStart"/>
      <w:r w:rsidR="00A71546" w:rsidRPr="008A181A">
        <w:rPr>
          <w:rFonts w:ascii="Times New Roman" w:eastAsia="Times New Roman" w:hAnsi="Times New Roman" w:cs="Times New Roman"/>
          <w:lang w:eastAsia="ru-RU"/>
        </w:rPr>
        <w:t>следующие</w:t>
      </w:r>
      <w:proofErr w:type="gramEnd"/>
      <w:r w:rsidR="00A71546" w:rsidRPr="008A181A">
        <w:rPr>
          <w:rFonts w:ascii="Times New Roman" w:eastAsia="Times New Roman" w:hAnsi="Times New Roman" w:cs="Times New Roman"/>
          <w:lang w:eastAsia="ru-RU"/>
        </w:rPr>
        <w:t>:</w:t>
      </w:r>
    </w:p>
    <w:p w:rsidR="00A71546" w:rsidRPr="008A181A" w:rsidRDefault="00A71546" w:rsidP="00A71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-сложный теоретический материал, требующий более глубоких знаний;</w:t>
      </w:r>
    </w:p>
    <w:p w:rsidR="00A71546" w:rsidRPr="008A181A" w:rsidRDefault="00A71546" w:rsidP="00A71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:rsidR="00A71546" w:rsidRPr="008A181A" w:rsidRDefault="00A71546" w:rsidP="00A71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- 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 и стрессовая ситуация, вызванная ограничением времени может ввести их в ступор);</w:t>
      </w:r>
    </w:p>
    <w:p w:rsidR="00A71546" w:rsidRPr="008A181A" w:rsidRDefault="00A71546" w:rsidP="00A715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-неоднозначное  отношение родителей к участию ребёнка в олимпиадах. </w:t>
      </w:r>
    </w:p>
    <w:p w:rsidR="00A71546" w:rsidRPr="008A181A" w:rsidRDefault="00A71546" w:rsidP="00A71546">
      <w:pPr>
        <w:shd w:val="clear" w:color="auto" w:fill="FFFFFF"/>
        <w:spacing w:before="100" w:beforeAutospacing="1" w:after="119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Предложения:</w:t>
      </w:r>
    </w:p>
    <w:p w:rsidR="00A71546" w:rsidRPr="008A181A" w:rsidRDefault="00A71546" w:rsidP="00A71546">
      <w:pPr>
        <w:numPr>
          <w:ilvl w:val="0"/>
          <w:numId w:val="26"/>
        </w:numPr>
        <w:spacing w:before="100" w:beforeAutospacing="1" w:after="115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Обратить внимание учителей-предметников на слабые результаты </w:t>
      </w:r>
      <w:bookmarkStart w:id="1" w:name="YANDEX_33"/>
      <w:bookmarkEnd w:id="1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школьных </w:t>
      </w:r>
      <w:bookmarkStart w:id="2" w:name="YANDEX_34"/>
      <w:bookmarkEnd w:id="2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олимпиад</w:t>
      </w:r>
      <w:proofErr w:type="gramStart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181A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proofErr w:type="gramEnd"/>
    </w:p>
    <w:p w:rsidR="00A71546" w:rsidRPr="008A181A" w:rsidRDefault="00A71546" w:rsidP="00A71546">
      <w:pPr>
        <w:numPr>
          <w:ilvl w:val="0"/>
          <w:numId w:val="26"/>
        </w:numPr>
        <w:spacing w:before="100" w:beforeAutospacing="1" w:after="115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Руководителям школьных  МО (ФИО)</w:t>
      </w:r>
      <w:proofErr w:type="gramStart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Start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  предметным </w:t>
      </w:r>
      <w:bookmarkStart w:id="3" w:name="YANDEX_38"/>
      <w:bookmarkEnd w:id="3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олимпиадам.</w:t>
      </w:r>
    </w:p>
    <w:p w:rsidR="00A71546" w:rsidRPr="008A181A" w:rsidRDefault="00A71546" w:rsidP="00A71546">
      <w:pPr>
        <w:numPr>
          <w:ilvl w:val="0"/>
          <w:numId w:val="26"/>
        </w:numPr>
        <w:spacing w:before="100" w:beforeAutospacing="1" w:after="115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Учителям-предметникам:</w:t>
      </w:r>
    </w:p>
    <w:p w:rsidR="00A71546" w:rsidRPr="008A181A" w:rsidRDefault="00A71546" w:rsidP="00A71546">
      <w:pPr>
        <w:numPr>
          <w:ilvl w:val="1"/>
          <w:numId w:val="26"/>
        </w:numPr>
        <w:spacing w:before="100" w:beforeAutospacing="1" w:after="115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 3.1. Особо уделить внимание победителям </w:t>
      </w:r>
      <w:bookmarkStart w:id="4" w:name="YANDEX_39"/>
      <w:bookmarkEnd w:id="4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школьных </w:t>
      </w:r>
      <w:bookmarkStart w:id="5" w:name="YANDEX_40"/>
      <w:bookmarkEnd w:id="5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 xml:space="preserve">олимпиад - повысить их олимпиадный уровень – для достойного участия в муниципальном этапе </w:t>
      </w:r>
      <w:bookmarkStart w:id="6" w:name="YANDEX_41"/>
      <w:bookmarkEnd w:id="6"/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олимпиад.</w:t>
      </w:r>
    </w:p>
    <w:p w:rsidR="00A71546" w:rsidRPr="008A181A" w:rsidRDefault="00A71546" w:rsidP="00A71546">
      <w:pPr>
        <w:numPr>
          <w:ilvl w:val="1"/>
          <w:numId w:val="26"/>
        </w:numPr>
        <w:spacing w:before="100" w:beforeAutospacing="1" w:after="115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3.2. Организовать коррекцию выявленных пробелов в знаниях и умениях учащихся на уроках и внеурочное время;</w:t>
      </w:r>
    </w:p>
    <w:p w:rsidR="00A71546" w:rsidRPr="008A181A" w:rsidRDefault="00A71546" w:rsidP="00A71546">
      <w:pPr>
        <w:numPr>
          <w:ilvl w:val="1"/>
          <w:numId w:val="26"/>
        </w:numPr>
        <w:spacing w:before="100" w:beforeAutospacing="1" w:after="115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81A">
        <w:rPr>
          <w:rFonts w:ascii="Times New Roman" w:eastAsia="Times New Roman" w:hAnsi="Times New Roman" w:cs="Times New Roman"/>
          <w:color w:val="000000"/>
          <w:lang w:eastAsia="ru-RU"/>
        </w:rPr>
        <w:t>3.3. Организовать регулярную внеклассную работу с одарёнными детьми, направленную на подготовку к олимпиадам разного уровня.</w:t>
      </w:r>
    </w:p>
    <w:p w:rsidR="00A71546" w:rsidRPr="008A181A" w:rsidRDefault="00A71546" w:rsidP="00A7154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4. Классным руководителям:</w:t>
      </w:r>
    </w:p>
    <w:p w:rsidR="00A71546" w:rsidRPr="008A181A" w:rsidRDefault="00A71546" w:rsidP="00A7154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4.1.  проводить беседы с родителями о значимости  участия  детей в олимпиадах</w:t>
      </w:r>
    </w:p>
    <w:p w:rsidR="00A71546" w:rsidRPr="008A181A" w:rsidRDefault="00A71546" w:rsidP="008A181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4.2. использовать интерактивные источники информац</w:t>
      </w:r>
      <w:r w:rsidR="008A181A">
        <w:rPr>
          <w:rFonts w:ascii="Times New Roman" w:eastAsia="Times New Roman" w:hAnsi="Times New Roman" w:cs="Times New Roman"/>
          <w:lang w:eastAsia="ru-RU"/>
        </w:rPr>
        <w:t>ии при подготовке к олимпиадам.</w:t>
      </w:r>
    </w:p>
    <w:p w:rsidR="002D4C66" w:rsidRPr="008A181A" w:rsidRDefault="002D4C66" w:rsidP="002D4C66">
      <w:pPr>
        <w:spacing w:after="0" w:line="240" w:lineRule="auto"/>
        <w:ind w:firstLine="757"/>
        <w:rPr>
          <w:rFonts w:ascii="Times New Roman" w:eastAsia="Calibri" w:hAnsi="Times New Roman" w:cs="Times New Roman"/>
          <w:lang w:eastAsia="ru-RU"/>
        </w:rPr>
      </w:pPr>
      <w:r w:rsidRPr="008A181A">
        <w:rPr>
          <w:rFonts w:ascii="Times New Roman" w:eastAsia="Calibri" w:hAnsi="Times New Roman" w:cs="Times New Roman"/>
          <w:lang w:eastAsia="ru-RU"/>
        </w:rPr>
        <w:t>Вопрос исполнительской дисциплины учителей, классных руководителей или других работников остается насущной. В частности:</w:t>
      </w:r>
    </w:p>
    <w:p w:rsidR="000E3381" w:rsidRPr="008A181A" w:rsidRDefault="002D4C66" w:rsidP="000E3381">
      <w:pPr>
        <w:widowControl w:val="0"/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Calibri" w:hAnsi="Times New Roman" w:cs="Times New Roman"/>
          <w:lang w:eastAsia="ru-RU"/>
        </w:rPr>
      </w:pPr>
      <w:proofErr w:type="gramStart"/>
      <w:r w:rsidRPr="008A181A">
        <w:rPr>
          <w:rFonts w:ascii="Times New Roman" w:eastAsia="Calibri" w:hAnsi="Times New Roman" w:cs="Times New Roman"/>
          <w:lang w:eastAsia="ru-RU"/>
        </w:rPr>
        <w:t>поручения администрации  школы выполняют</w:t>
      </w:r>
      <w:r w:rsidR="008A181A">
        <w:rPr>
          <w:rFonts w:ascii="Times New Roman" w:eastAsia="Calibri" w:hAnsi="Times New Roman" w:cs="Times New Roman"/>
          <w:lang w:eastAsia="ru-RU"/>
        </w:rPr>
        <w:t xml:space="preserve">ся </w:t>
      </w:r>
      <w:r w:rsidRPr="008A181A">
        <w:rPr>
          <w:rFonts w:ascii="Times New Roman" w:eastAsia="Calibri" w:hAnsi="Times New Roman" w:cs="Times New Roman"/>
          <w:lang w:eastAsia="ru-RU"/>
        </w:rPr>
        <w:t xml:space="preserve"> неохотно и не в срок</w:t>
      </w:r>
      <w:r w:rsidR="008A181A">
        <w:rPr>
          <w:rFonts w:ascii="Times New Roman" w:eastAsia="Calibri" w:hAnsi="Times New Roman" w:cs="Times New Roman"/>
          <w:lang w:eastAsia="ru-RU"/>
        </w:rPr>
        <w:t xml:space="preserve">, </w:t>
      </w:r>
      <w:r w:rsidRPr="008A181A">
        <w:rPr>
          <w:rFonts w:ascii="Times New Roman" w:eastAsia="Calibri" w:hAnsi="Times New Roman" w:cs="Times New Roman"/>
          <w:lang w:eastAsia="ru-RU"/>
        </w:rPr>
        <w:t xml:space="preserve">проявляя при этом безответственность и открыто, нарушая нормы Устава школы (Якубова З.А., </w:t>
      </w:r>
      <w:proofErr w:type="spellStart"/>
      <w:r w:rsidRPr="008A181A">
        <w:rPr>
          <w:rFonts w:ascii="Times New Roman" w:eastAsia="Calibri" w:hAnsi="Times New Roman" w:cs="Times New Roman"/>
          <w:lang w:eastAsia="ru-RU"/>
        </w:rPr>
        <w:t>Зейналов</w:t>
      </w:r>
      <w:proofErr w:type="spellEnd"/>
      <w:r w:rsidRPr="008A181A">
        <w:rPr>
          <w:rFonts w:ascii="Times New Roman" w:eastAsia="Calibri" w:hAnsi="Times New Roman" w:cs="Times New Roman"/>
          <w:lang w:eastAsia="ru-RU"/>
        </w:rPr>
        <w:t xml:space="preserve"> Ф.М. – учителя начальных классов, </w:t>
      </w:r>
      <w:proofErr w:type="spellStart"/>
      <w:r w:rsidRPr="008A181A">
        <w:rPr>
          <w:rFonts w:ascii="Times New Roman" w:eastAsia="Calibri" w:hAnsi="Times New Roman" w:cs="Times New Roman"/>
          <w:lang w:eastAsia="ru-RU"/>
        </w:rPr>
        <w:t>Куребекова</w:t>
      </w:r>
      <w:proofErr w:type="spellEnd"/>
      <w:r w:rsidRPr="008A181A">
        <w:rPr>
          <w:rFonts w:ascii="Times New Roman" w:eastAsia="Calibri" w:hAnsi="Times New Roman" w:cs="Times New Roman"/>
          <w:lang w:eastAsia="ru-RU"/>
        </w:rPr>
        <w:t xml:space="preserve"> С.А. - психолог.</w:t>
      </w:r>
      <w:proofErr w:type="gramEnd"/>
      <w:r w:rsidRPr="008A181A">
        <w:rPr>
          <w:rFonts w:ascii="Times New Roman" w:eastAsia="Calibri" w:hAnsi="Times New Roman" w:cs="Times New Roman"/>
          <w:lang w:eastAsia="ru-RU"/>
        </w:rPr>
        <w:t xml:space="preserve"> Ибрагимова Г.И. –</w:t>
      </w:r>
      <w:proofErr w:type="spellStart"/>
      <w:r w:rsidRPr="008A181A">
        <w:rPr>
          <w:rFonts w:ascii="Times New Roman" w:eastAsia="Calibri" w:hAnsi="Times New Roman" w:cs="Times New Roman"/>
          <w:lang w:eastAsia="ru-RU"/>
        </w:rPr>
        <w:t>кл</w:t>
      </w:r>
      <w:proofErr w:type="gramStart"/>
      <w:r w:rsidRPr="008A181A">
        <w:rPr>
          <w:rFonts w:ascii="Times New Roman" w:eastAsia="Calibri" w:hAnsi="Times New Roman" w:cs="Times New Roman"/>
          <w:lang w:eastAsia="ru-RU"/>
        </w:rPr>
        <w:t>.р</w:t>
      </w:r>
      <w:proofErr w:type="gramEnd"/>
      <w:r w:rsidRPr="008A181A">
        <w:rPr>
          <w:rFonts w:ascii="Times New Roman" w:eastAsia="Calibri" w:hAnsi="Times New Roman" w:cs="Times New Roman"/>
          <w:lang w:eastAsia="ru-RU"/>
        </w:rPr>
        <w:t>ук</w:t>
      </w:r>
      <w:proofErr w:type="spellEnd"/>
      <w:r w:rsidRPr="008A181A">
        <w:rPr>
          <w:rFonts w:ascii="Times New Roman" w:eastAsia="Calibri" w:hAnsi="Times New Roman" w:cs="Times New Roman"/>
          <w:lang w:eastAsia="ru-RU"/>
        </w:rPr>
        <w:t xml:space="preserve">. 8 </w:t>
      </w:r>
      <w:proofErr w:type="spellStart"/>
      <w:r w:rsidRPr="008A181A">
        <w:rPr>
          <w:rFonts w:ascii="Times New Roman" w:eastAsia="Calibri" w:hAnsi="Times New Roman" w:cs="Times New Roman"/>
          <w:lang w:eastAsia="ru-RU"/>
        </w:rPr>
        <w:t>кл</w:t>
      </w:r>
      <w:proofErr w:type="spellEnd"/>
      <w:r w:rsidRPr="008A181A">
        <w:rPr>
          <w:rFonts w:ascii="Times New Roman" w:eastAsia="Calibri" w:hAnsi="Times New Roman" w:cs="Times New Roman"/>
          <w:lang w:eastAsia="ru-RU"/>
        </w:rPr>
        <w:t xml:space="preserve">.).                                                                                                        </w:t>
      </w:r>
    </w:p>
    <w:p w:rsidR="002D4C66" w:rsidRPr="008A181A" w:rsidRDefault="002D4C66" w:rsidP="000E3381">
      <w:pPr>
        <w:widowControl w:val="0"/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Calibri" w:hAnsi="Times New Roman" w:cs="Times New Roman"/>
          <w:lang w:eastAsia="ru-RU"/>
        </w:rPr>
      </w:pPr>
      <w:r w:rsidRPr="008A181A">
        <w:rPr>
          <w:rFonts w:ascii="Times New Roman" w:eastAsia="Calibri" w:hAnsi="Times New Roman" w:cs="Times New Roman"/>
          <w:lang w:eastAsia="ru-RU"/>
        </w:rPr>
        <w:t xml:space="preserve"> неаккуратно выполняют дежурство по школе (учителя начальных классов, а в старших классах – Гаджибекова А.А., </w:t>
      </w:r>
      <w:proofErr w:type="spellStart"/>
      <w:r w:rsidRPr="008A181A">
        <w:rPr>
          <w:rFonts w:ascii="Times New Roman" w:eastAsia="Calibri" w:hAnsi="Times New Roman" w:cs="Times New Roman"/>
          <w:lang w:eastAsia="ru-RU"/>
        </w:rPr>
        <w:t>Нежведилова</w:t>
      </w:r>
      <w:proofErr w:type="spellEnd"/>
      <w:r w:rsidRPr="008A181A">
        <w:rPr>
          <w:rFonts w:ascii="Times New Roman" w:eastAsia="Calibri" w:hAnsi="Times New Roman" w:cs="Times New Roman"/>
          <w:lang w:eastAsia="ru-RU"/>
        </w:rPr>
        <w:t xml:space="preserve"> П.Э., Якубова В.А.)</w:t>
      </w:r>
    </w:p>
    <w:p w:rsidR="002D4C66" w:rsidRPr="008A181A" w:rsidRDefault="002D4C66" w:rsidP="002D4C66">
      <w:pPr>
        <w:spacing w:after="0" w:line="240" w:lineRule="auto"/>
        <w:ind w:firstLine="757"/>
        <w:rPr>
          <w:rFonts w:ascii="Times New Roman" w:eastAsia="Times New Roman" w:hAnsi="Times New Roman" w:cs="Times New Roman"/>
          <w:u w:val="single"/>
          <w:lang w:eastAsia="ru-RU"/>
        </w:rPr>
      </w:pPr>
      <w:r w:rsidRPr="008A181A">
        <w:rPr>
          <w:rFonts w:ascii="Times New Roman" w:eastAsia="Calibri" w:hAnsi="Times New Roman" w:cs="Times New Roman"/>
          <w:lang w:eastAsia="ru-RU"/>
        </w:rPr>
        <w:t xml:space="preserve">Проверка классных журналов </w:t>
      </w:r>
      <w:r w:rsidRPr="008A181A">
        <w:rPr>
          <w:rFonts w:ascii="Times New Roman" w:eastAsia="Times New Roman" w:hAnsi="Times New Roman" w:cs="Times New Roman"/>
          <w:u w:val="single"/>
          <w:lang w:eastAsia="ru-RU"/>
        </w:rPr>
        <w:t xml:space="preserve">1-11 классов </w:t>
      </w:r>
      <w:r w:rsidRPr="008A181A">
        <w:rPr>
          <w:rFonts w:ascii="Times New Roman" w:eastAsia="Calibri" w:hAnsi="Times New Roman" w:cs="Times New Roman"/>
          <w:lang w:eastAsia="ru-RU"/>
        </w:rPr>
        <w:t xml:space="preserve">показала, что  </w:t>
      </w:r>
      <w:r w:rsidRPr="008A181A">
        <w:rPr>
          <w:rFonts w:ascii="Times New Roman" w:eastAsia="Times New Roman" w:hAnsi="Times New Roman" w:cs="Times New Roman"/>
          <w:u w:val="single"/>
          <w:lang w:eastAsia="ru-RU"/>
        </w:rPr>
        <w:t>большинством учителей и классными руководителями</w:t>
      </w:r>
      <w:r w:rsidRPr="008A181A">
        <w:rPr>
          <w:rFonts w:ascii="Times New Roman" w:eastAsia="Calibri" w:hAnsi="Times New Roman" w:cs="Times New Roman"/>
          <w:lang w:eastAsia="ru-RU"/>
        </w:rPr>
        <w:t xml:space="preserve"> они </w:t>
      </w:r>
      <w:r w:rsidRPr="008A181A">
        <w:rPr>
          <w:rFonts w:ascii="Times New Roman" w:eastAsia="Times New Roman" w:hAnsi="Times New Roman" w:cs="Times New Roman"/>
          <w:u w:val="single"/>
          <w:lang w:eastAsia="ru-RU"/>
        </w:rPr>
        <w:t xml:space="preserve">заполняются в соответствии с инструкцией по ведению классных журналов. </w:t>
      </w:r>
    </w:p>
    <w:p w:rsidR="002D4C66" w:rsidRPr="008A181A" w:rsidRDefault="002D4C66" w:rsidP="002D4C66">
      <w:pPr>
        <w:spacing w:after="0" w:line="240" w:lineRule="auto"/>
        <w:ind w:firstLine="757"/>
        <w:rPr>
          <w:rFonts w:ascii="Times New Roman" w:eastAsia="Calibri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Вместе с тем, имеет место повторение одних и тех </w:t>
      </w:r>
      <w:r w:rsidR="0070797B" w:rsidRPr="008A181A">
        <w:rPr>
          <w:rFonts w:ascii="Times New Roman" w:eastAsia="Times New Roman" w:hAnsi="Times New Roman" w:cs="Times New Roman"/>
          <w:lang w:eastAsia="ru-RU"/>
        </w:rPr>
        <w:t>замечан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ий: </w:t>
      </w:r>
    </w:p>
    <w:p w:rsidR="002D4C66" w:rsidRPr="008A181A" w:rsidRDefault="002D4C66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1) несвоевременная запись тем уроков отдельными учителями-предметниками (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Шихбабаева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С.Ш.., Гаджибекова М.Д., Гаджибекова А.А.,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Зейналов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Ф.М.);</w:t>
      </w:r>
    </w:p>
    <w:p w:rsidR="002D4C66" w:rsidRPr="008A181A" w:rsidRDefault="002D4C66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2) низкая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накопляемость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отметок по ряду учебных предметов (математика 5-11 классы, русский язык, литература, ОБЖ) – </w:t>
      </w:r>
      <w:r w:rsidR="00313E66" w:rsidRPr="008A181A">
        <w:rPr>
          <w:rFonts w:ascii="Times New Roman" w:eastAsia="Times New Roman" w:hAnsi="Times New Roman" w:cs="Times New Roman"/>
          <w:lang w:eastAsia="ru-RU"/>
        </w:rPr>
        <w:t xml:space="preserve">Гаджибекова А.А.,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Яралиева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М.А.,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Шихбабаева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С.Ш.;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Джаруллаева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С.З.</w:t>
      </w:r>
    </w:p>
    <w:p w:rsidR="002D4C66" w:rsidRPr="008A181A" w:rsidRDefault="002D4C66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3) допускают исправления: а)  в записях - учителя  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Муртузалиева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Х.Н.,                                                  б)  оценок в сводной ведомости выпускного класса </w:t>
      </w:r>
      <w:r w:rsidR="00A66A08">
        <w:rPr>
          <w:rFonts w:ascii="Times New Roman" w:eastAsia="Times New Roman" w:hAnsi="Times New Roman" w:cs="Times New Roman"/>
          <w:lang w:eastAsia="ru-RU"/>
        </w:rPr>
        <w:t xml:space="preserve">– в) четвертных оценок: </w:t>
      </w:r>
      <w:r w:rsidR="00A66A08" w:rsidRPr="008A181A">
        <w:rPr>
          <w:rFonts w:ascii="Times New Roman" w:eastAsia="Times New Roman" w:hAnsi="Times New Roman" w:cs="Times New Roman"/>
          <w:lang w:eastAsia="ru-RU"/>
        </w:rPr>
        <w:t>Курбанова М.Н</w:t>
      </w:r>
      <w:r w:rsidR="00A66A08">
        <w:rPr>
          <w:rFonts w:ascii="Times New Roman" w:eastAsia="Times New Roman" w:hAnsi="Times New Roman" w:cs="Times New Roman"/>
          <w:lang w:eastAsia="ru-RU"/>
        </w:rPr>
        <w:t>.</w:t>
      </w:r>
      <w:r w:rsidR="006676E5" w:rsidRPr="006676E5">
        <w:rPr>
          <w:rFonts w:ascii="Times New Roman" w:eastAsia="Calibri" w:hAnsi="Times New Roman" w:cs="Times New Roman"/>
          <w:lang w:eastAsia="ru-RU"/>
        </w:rPr>
        <w:t xml:space="preserve"> </w:t>
      </w:r>
      <w:r w:rsidR="006676E5">
        <w:rPr>
          <w:rFonts w:ascii="Times New Roman" w:eastAsia="Calibri" w:hAnsi="Times New Roman" w:cs="Times New Roman"/>
          <w:lang w:eastAsia="ru-RU"/>
        </w:rPr>
        <w:t xml:space="preserve">, </w:t>
      </w:r>
      <w:r w:rsidR="006676E5" w:rsidRPr="008A181A">
        <w:rPr>
          <w:rFonts w:ascii="Times New Roman" w:eastAsia="Calibri" w:hAnsi="Times New Roman" w:cs="Times New Roman"/>
          <w:lang w:eastAsia="ru-RU"/>
        </w:rPr>
        <w:t>Якубова В.А</w:t>
      </w:r>
    </w:p>
    <w:p w:rsidR="002D4C66" w:rsidRPr="008A181A" w:rsidRDefault="002D4C66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u w:val="single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4) использует разные чернила -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Муртузалиева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Х.Н., 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Яралиева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М.А.,                                                                                                                                                                    5)</w:t>
      </w:r>
      <w:r w:rsidRPr="008A181A">
        <w:rPr>
          <w:rFonts w:ascii="Times New Roman" w:eastAsia="Times New Roman" w:hAnsi="Times New Roman" w:cs="Times New Roman"/>
          <w:u w:val="single"/>
          <w:lang w:eastAsia="ru-RU"/>
        </w:rPr>
        <w:t xml:space="preserve"> многие учителя не соблюдают границы полей в классных журналах</w:t>
      </w:r>
      <w:proofErr w:type="gramStart"/>
      <w:r w:rsidRPr="008A181A">
        <w:rPr>
          <w:rFonts w:ascii="Times New Roman" w:eastAsia="Times New Roman" w:hAnsi="Times New Roman" w:cs="Times New Roman"/>
          <w:u w:val="single"/>
          <w:lang w:eastAsia="ru-RU"/>
        </w:rPr>
        <w:t xml:space="preserve"> ;</w:t>
      </w:r>
      <w:proofErr w:type="gramEnd"/>
    </w:p>
    <w:p w:rsidR="002D4C66" w:rsidRPr="008A181A" w:rsidRDefault="002D4C66" w:rsidP="002D4C66">
      <w:pPr>
        <w:spacing w:after="0" w:line="240" w:lineRule="auto"/>
        <w:jc w:val="left"/>
        <w:rPr>
          <w:rFonts w:ascii="Times New Roman" w:eastAsia="Times New Roman" w:hAnsi="Times New Roman" w:cs="Times New Roman"/>
          <w:u w:val="single"/>
          <w:lang w:eastAsia="ru-RU"/>
        </w:rPr>
      </w:pPr>
      <w:r w:rsidRPr="008A181A">
        <w:rPr>
          <w:rFonts w:ascii="Times New Roman" w:eastAsia="Times New Roman" w:hAnsi="Times New Roman" w:cs="Times New Roman"/>
          <w:u w:val="single"/>
          <w:lang w:eastAsia="ru-RU"/>
        </w:rPr>
        <w:t>6) несвоевременно выставляют оценки за письменные  контрольные работы (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Яралиева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М.А.,  </w:t>
      </w:r>
      <w:r w:rsidR="006874A8" w:rsidRPr="008A181A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8A181A">
        <w:rPr>
          <w:rFonts w:ascii="Times New Roman" w:eastAsia="Times New Roman" w:hAnsi="Times New Roman" w:cs="Times New Roman"/>
          <w:lang w:eastAsia="ru-RU"/>
        </w:rPr>
        <w:t>Гаджибекова А.А.,);</w:t>
      </w:r>
    </w:p>
    <w:p w:rsidR="002D4C66" w:rsidRDefault="002D4C66" w:rsidP="00566CA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u w:val="single"/>
          <w:lang w:eastAsia="ru-RU"/>
        </w:rPr>
        <w:t xml:space="preserve">7) </w:t>
      </w:r>
      <w:r w:rsidRPr="008A181A">
        <w:rPr>
          <w:rFonts w:ascii="Times New Roman" w:eastAsia="Times New Roman" w:hAnsi="Times New Roman" w:cs="Times New Roman"/>
          <w:lang w:eastAsia="ru-RU"/>
        </w:rPr>
        <w:t>не заполняют графу д/з  или это делают частично</w:t>
      </w:r>
      <w:r w:rsidR="006874A8" w:rsidRPr="008A181A">
        <w:rPr>
          <w:rFonts w:ascii="Times New Roman" w:eastAsia="Times New Roman" w:hAnsi="Times New Roman" w:cs="Times New Roman"/>
          <w:lang w:eastAsia="ru-RU"/>
        </w:rPr>
        <w:t>:</w:t>
      </w:r>
      <w:r w:rsidR="00313E66">
        <w:rPr>
          <w:rFonts w:ascii="Times New Roman" w:eastAsia="Times New Roman" w:hAnsi="Times New Roman" w:cs="Times New Roman"/>
          <w:lang w:eastAsia="ru-RU"/>
        </w:rPr>
        <w:t xml:space="preserve"> (Ибрагимова Г.И.,</w:t>
      </w:r>
      <w:r w:rsidR="00566CA6" w:rsidRPr="008A181A">
        <w:rPr>
          <w:rFonts w:ascii="Times New Roman" w:eastAsia="Times New Roman" w:hAnsi="Times New Roman" w:cs="Times New Roman"/>
          <w:lang w:eastAsia="ru-RU"/>
        </w:rPr>
        <w:t xml:space="preserve">).  </w:t>
      </w:r>
    </w:p>
    <w:p w:rsidR="00313E66" w:rsidRPr="008A181A" w:rsidRDefault="00313E66" w:rsidP="00566CA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8) ни один классный руководитель не ведет правильный учет пропущенных уроков учащимися в сводной ведомости классного журнала; неправильно распределяют по предметам страницы журнала</w:t>
      </w:r>
      <w:r w:rsidR="00A66A08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66A08" w:rsidRPr="008A181A">
        <w:rPr>
          <w:rFonts w:ascii="Times New Roman" w:eastAsia="Times New Roman" w:hAnsi="Times New Roman" w:cs="Times New Roman"/>
          <w:lang w:eastAsia="ru-RU"/>
        </w:rPr>
        <w:t xml:space="preserve">Гаджибекова </w:t>
      </w:r>
      <w:r w:rsidR="00A66A08">
        <w:rPr>
          <w:rFonts w:ascii="Times New Roman" w:eastAsia="Times New Roman" w:hAnsi="Times New Roman" w:cs="Times New Roman"/>
          <w:lang w:eastAsia="ru-RU"/>
        </w:rPr>
        <w:t>М</w:t>
      </w:r>
      <w:r w:rsidR="00A66A08" w:rsidRPr="008A181A">
        <w:rPr>
          <w:rFonts w:ascii="Times New Roman" w:eastAsia="Times New Roman" w:hAnsi="Times New Roman" w:cs="Times New Roman"/>
          <w:lang w:eastAsia="ru-RU"/>
        </w:rPr>
        <w:t>.</w:t>
      </w:r>
      <w:r w:rsidR="005B5230">
        <w:rPr>
          <w:rFonts w:ascii="Times New Roman" w:eastAsia="Times New Roman" w:hAnsi="Times New Roman" w:cs="Times New Roman"/>
          <w:lang w:eastAsia="ru-RU"/>
        </w:rPr>
        <w:t>Д.-11 класс).</w:t>
      </w:r>
      <w:r w:rsidR="00A66A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09B5" w:rsidRPr="008A181A" w:rsidRDefault="00566CA6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 </w:t>
      </w:r>
      <w:r w:rsidR="002709B5" w:rsidRPr="008A181A">
        <w:rPr>
          <w:rFonts w:ascii="Times New Roman" w:hAnsi="Times New Roman" w:cs="Times New Roman"/>
          <w:lang w:eastAsia="ru-RU"/>
        </w:rPr>
        <w:t>Успешному решению, стоящих перед коллективом школы задач, способствовали, проводимые в течени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>и</w:t>
      </w:r>
      <w:proofErr w:type="gramEnd"/>
      <w:r w:rsidR="002709B5" w:rsidRPr="008A181A">
        <w:rPr>
          <w:rFonts w:ascii="Times New Roman" w:hAnsi="Times New Roman" w:cs="Times New Roman"/>
          <w:lang w:eastAsia="ru-RU"/>
        </w:rPr>
        <w:t xml:space="preserve"> года, совещания при директоре и зам. директора - это положительно сказалось на повышении качества преподавания, т.к. учителя-предметники получили возможность обменяться мнениями, переосмыслить свой подход к обучению отдельных категорий учащихся, стали иначе смотреть на учебный процесс в целом и на свое участие в нем в частности, задуматься: всегда ли успешность или не успешность учащихся следствие работы или безделья самих школьников, все ли возможности были использованы по созданию ситуации успеха для каждого ученика</w:t>
      </w:r>
      <w:r w:rsidR="005B5230">
        <w:rPr>
          <w:rFonts w:ascii="Times New Roman" w:hAnsi="Times New Roman" w:cs="Times New Roman"/>
          <w:lang w:eastAsia="ru-RU"/>
        </w:rPr>
        <w:t>, повышению мотивации обучения.</w:t>
      </w:r>
    </w:p>
    <w:p w:rsidR="004776FA" w:rsidRPr="008A181A" w:rsidRDefault="004776FA" w:rsidP="004776FA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Администрацией школы проводились совещания, где рассматривались следующие вопросы: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Изучение нормативных документов, в </w:t>
      </w:r>
      <w:proofErr w:type="spellStart"/>
      <w:r w:rsidRPr="008A181A">
        <w:rPr>
          <w:rFonts w:ascii="Times New Roman" w:hAnsi="Times New Roman" w:cs="Times New Roman"/>
          <w:lang w:eastAsia="ru-RU"/>
        </w:rPr>
        <w:t>т.ч</w:t>
      </w:r>
      <w:proofErr w:type="spellEnd"/>
      <w:r w:rsidRPr="008A181A">
        <w:rPr>
          <w:rFonts w:ascii="Times New Roman" w:hAnsi="Times New Roman" w:cs="Times New Roman"/>
          <w:lang w:eastAsia="ru-RU"/>
        </w:rPr>
        <w:t>. Порядка проведения государственной итоговой аттестации.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Обеспечение учеников и учителей учебниками и программами.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Культура ведения школьной документации.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Аттестация педагогических кадров в 2017– 2018 уч. году.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Успеваемость и посещаемость учащихся «группы риска».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Работа со слабоуспевающими учащимися.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Подготовка к ГИА-2018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ОГЭ  для 9-классников.</w:t>
      </w:r>
    </w:p>
    <w:p w:rsidR="004776FA" w:rsidRPr="008A181A" w:rsidRDefault="004776FA" w:rsidP="004776FA">
      <w:pPr>
        <w:pStyle w:val="a4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ТБ во время учебно – воспитательного процесса в школе.</w:t>
      </w:r>
    </w:p>
    <w:p w:rsidR="004776FA" w:rsidRPr="008A181A" w:rsidRDefault="005B5230" w:rsidP="004776FA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  <w:r w:rsidR="004776FA" w:rsidRPr="008A181A">
        <w:rPr>
          <w:rFonts w:ascii="Times New Roman" w:hAnsi="Times New Roman" w:cs="Times New Roman"/>
          <w:lang w:eastAsia="ru-RU"/>
        </w:rPr>
        <w:t xml:space="preserve"> 10.  ЕГЭ</w:t>
      </w:r>
    </w:p>
    <w:p w:rsidR="004776FA" w:rsidRPr="008A181A" w:rsidRDefault="004776FA" w:rsidP="004776FA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На административные совещания приглашались родители учащихся, испытывающих трудности в обучении. </w:t>
      </w:r>
    </w:p>
    <w:p w:rsidR="002709B5" w:rsidRPr="008A181A" w:rsidRDefault="005B5230" w:rsidP="004776FA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</w:t>
      </w:r>
      <w:r w:rsidR="004776FA" w:rsidRPr="008A181A">
        <w:rPr>
          <w:rFonts w:ascii="Times New Roman" w:hAnsi="Times New Roman" w:cs="Times New Roman"/>
          <w:lang w:eastAsia="ru-RU"/>
        </w:rPr>
        <w:t xml:space="preserve">До 15.09.17 г. были утверждены рабочие программы по всем предметам, календарно – тематические планы учителей, планы воспитательной работы классных руководителей, внеурочных занятий. Своевременно составлено расписание уроков, дополнительных занятий, график консультаций в выпускных классах, утвержден режим работы школы и годовой календарный учебный график. К началу учебного года школа </w:t>
      </w:r>
      <w:r w:rsidR="004776FA" w:rsidRPr="008A181A">
        <w:rPr>
          <w:rFonts w:ascii="Times New Roman" w:hAnsi="Times New Roman" w:cs="Times New Roman"/>
          <w:lang w:eastAsia="ru-RU"/>
        </w:rPr>
        <w:lastRenderedPageBreak/>
        <w:t xml:space="preserve">была полностью укомплектована педагогическими кадрами и обслуживающим персоналом. </w:t>
      </w:r>
      <w:r w:rsidR="00EB22A9" w:rsidRPr="008A181A">
        <w:rPr>
          <w:rFonts w:ascii="Times New Roman" w:hAnsi="Times New Roman" w:cs="Times New Roman"/>
          <w:lang w:eastAsia="ru-RU"/>
        </w:rPr>
        <w:t xml:space="preserve">             </w:t>
      </w:r>
      <w:r w:rsidR="002709B5" w:rsidRPr="008A181A">
        <w:rPr>
          <w:rFonts w:ascii="Times New Roman" w:hAnsi="Times New Roman" w:cs="Times New Roman"/>
          <w:lang w:eastAsia="ru-RU"/>
        </w:rPr>
        <w:t>На административные совещания приглашались родители учащихся, испытывающих трудности в об</w:t>
      </w:r>
      <w:r w:rsidR="0057585A" w:rsidRPr="008A181A">
        <w:rPr>
          <w:rFonts w:ascii="Times New Roman" w:hAnsi="Times New Roman" w:cs="Times New Roman"/>
          <w:lang w:eastAsia="ru-RU"/>
        </w:rPr>
        <w:t>учении.</w:t>
      </w:r>
      <w:r w:rsidR="002709B5" w:rsidRPr="008A181A">
        <w:rPr>
          <w:rFonts w:ascii="Times New Roman" w:hAnsi="Times New Roman" w:cs="Times New Roman"/>
          <w:lang w:eastAsia="ru-RU"/>
        </w:rPr>
        <w:t xml:space="preserve"> </w:t>
      </w:r>
    </w:p>
    <w:p w:rsidR="002709B5" w:rsidRPr="008A181A" w:rsidRDefault="0057585A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До 15.09.17</w:t>
      </w:r>
      <w:r w:rsidR="002709B5" w:rsidRPr="008A181A">
        <w:rPr>
          <w:rFonts w:ascii="Times New Roman" w:hAnsi="Times New Roman" w:cs="Times New Roman"/>
          <w:lang w:eastAsia="ru-RU"/>
        </w:rPr>
        <w:t xml:space="preserve"> г. были утверждены рабочие программы по всем предметам, календарно – тематические планы учителей, планы воспитательной работы классных руководителей, внеурочных занятий. Своевременно составлено расписание уроков, дополнительных занятий, график консультаций в выпускных классах, утвержден режим работы школы и годовой календарный учебный график. К началу учебного года школа была полностью укомплектована педагогическими кадрами и обсл</w:t>
      </w:r>
      <w:r w:rsidRPr="008A181A">
        <w:rPr>
          <w:rFonts w:ascii="Times New Roman" w:hAnsi="Times New Roman" w:cs="Times New Roman"/>
          <w:lang w:eastAsia="ru-RU"/>
        </w:rPr>
        <w:t>уживающим персоналом</w:t>
      </w:r>
      <w:r w:rsidR="006B4A35" w:rsidRPr="008A181A">
        <w:rPr>
          <w:rFonts w:ascii="Times New Roman" w:hAnsi="Times New Roman" w:cs="Times New Roman"/>
          <w:lang w:eastAsia="ru-RU"/>
        </w:rPr>
        <w:t>.</w:t>
      </w:r>
    </w:p>
    <w:p w:rsidR="002709B5" w:rsidRPr="008A181A" w:rsidRDefault="0057585A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  </w:t>
      </w:r>
      <w:proofErr w:type="gramStart"/>
      <w:r w:rsidR="002709B5" w:rsidRPr="008A181A">
        <w:rPr>
          <w:rFonts w:ascii="Times New Roman" w:hAnsi="Times New Roman" w:cs="Times New Roman"/>
          <w:lang w:eastAsia="ru-RU"/>
        </w:rPr>
        <w:t xml:space="preserve">Среди множества элементов контроля учебно </w:t>
      </w:r>
      <w:r w:rsidR="005B5230">
        <w:rPr>
          <w:rFonts w:ascii="Times New Roman" w:hAnsi="Times New Roman" w:cs="Times New Roman"/>
          <w:lang w:eastAsia="ru-RU"/>
        </w:rPr>
        <w:t>– воспитательного процесса являе</w:t>
      </w:r>
      <w:r w:rsidR="002709B5" w:rsidRPr="008A181A">
        <w:rPr>
          <w:rFonts w:ascii="Times New Roman" w:hAnsi="Times New Roman" w:cs="Times New Roman"/>
          <w:lang w:eastAsia="ru-RU"/>
        </w:rPr>
        <w:t xml:space="preserve">тся </w:t>
      </w:r>
      <w:r w:rsidR="005B5230">
        <w:rPr>
          <w:rFonts w:ascii="Times New Roman" w:hAnsi="Times New Roman" w:cs="Times New Roman"/>
          <w:lang w:eastAsia="ru-RU"/>
        </w:rPr>
        <w:t xml:space="preserve">вопрос </w:t>
      </w:r>
      <w:r w:rsidR="002709B5" w:rsidRPr="008A181A">
        <w:rPr>
          <w:rFonts w:ascii="Times New Roman" w:hAnsi="Times New Roman" w:cs="Times New Roman"/>
          <w:lang w:eastAsia="ru-RU"/>
        </w:rPr>
        <w:t>изучение состояния преподавания учебных предметов, качества ЗУН обучающихся, качества ведения школьной документации; выполнения учебных программ; индивидуальная работа со слабыми и одаренными обучающимися, подготовка и проведение итоговой аттестации О</w:t>
      </w:r>
      <w:r w:rsidRPr="008A181A">
        <w:rPr>
          <w:rFonts w:ascii="Times New Roman" w:hAnsi="Times New Roman" w:cs="Times New Roman"/>
          <w:lang w:eastAsia="ru-RU"/>
        </w:rPr>
        <w:t>ГЭ</w:t>
      </w:r>
      <w:r w:rsidR="002709B5" w:rsidRPr="008A181A">
        <w:rPr>
          <w:rFonts w:ascii="Times New Roman" w:hAnsi="Times New Roman" w:cs="Times New Roman"/>
          <w:lang w:eastAsia="ru-RU"/>
        </w:rPr>
        <w:t xml:space="preserve"> и </w:t>
      </w:r>
      <w:r w:rsidR="005B5230">
        <w:rPr>
          <w:rFonts w:ascii="Times New Roman" w:hAnsi="Times New Roman" w:cs="Times New Roman"/>
          <w:lang w:eastAsia="ru-RU"/>
        </w:rPr>
        <w:t>ЕГЭ,</w:t>
      </w:r>
      <w:r w:rsidR="002709B5" w:rsidRPr="008A181A">
        <w:rPr>
          <w:rFonts w:ascii="Times New Roman" w:hAnsi="Times New Roman" w:cs="Times New Roman"/>
          <w:lang w:eastAsia="ru-RU"/>
        </w:rPr>
        <w:t xml:space="preserve"> выполнение решений педагогических советов и совещаний.</w:t>
      </w:r>
      <w:proofErr w:type="gramEnd"/>
      <w:r w:rsidR="002709B5" w:rsidRPr="008A181A">
        <w:rPr>
          <w:rFonts w:ascii="Times New Roman" w:hAnsi="Times New Roman" w:cs="Times New Roman"/>
          <w:lang w:eastAsia="ru-RU"/>
        </w:rPr>
        <w:t xml:space="preserve"> Благодаря такой работе содержательный аспект учебной пр</w:t>
      </w:r>
      <w:r w:rsidR="005B5230">
        <w:rPr>
          <w:rFonts w:ascii="Times New Roman" w:hAnsi="Times New Roman" w:cs="Times New Roman"/>
          <w:lang w:eastAsia="ru-RU"/>
        </w:rPr>
        <w:t>ограммы выполнен</w:t>
      </w:r>
      <w:r w:rsidR="002709B5" w:rsidRPr="008A181A">
        <w:rPr>
          <w:rFonts w:ascii="Times New Roman" w:hAnsi="Times New Roman" w:cs="Times New Roman"/>
          <w:lang w:eastAsia="ru-RU"/>
        </w:rPr>
        <w:t xml:space="preserve"> полностью.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В школе создаются все необходимые предпосылки, условия и механизмы для обеспечения возможностей получения качественного, доступного образования.</w:t>
      </w:r>
    </w:p>
    <w:p w:rsidR="002709B5" w:rsidRPr="008A181A" w:rsidRDefault="000E3381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В 2017</w:t>
      </w:r>
      <w:r w:rsidR="002709B5" w:rsidRPr="008A181A">
        <w:rPr>
          <w:rFonts w:ascii="Times New Roman" w:hAnsi="Times New Roman" w:cs="Times New Roman"/>
          <w:lang w:eastAsia="ru-RU"/>
        </w:rPr>
        <w:t>-201</w:t>
      </w:r>
      <w:r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уч. году в школе не было учащихся, не посещающих учебные занятия без уважительной причины.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>Вывод</w:t>
      </w:r>
      <w:r w:rsidRPr="008A181A">
        <w:rPr>
          <w:rFonts w:ascii="Times New Roman" w:hAnsi="Times New Roman" w:cs="Times New Roman"/>
          <w:lang w:eastAsia="ru-RU"/>
        </w:rPr>
        <w:t>: </w:t>
      </w:r>
      <w:r w:rsidRPr="008A181A">
        <w:rPr>
          <w:rFonts w:ascii="Times New Roman" w:hAnsi="Times New Roman" w:cs="Times New Roman"/>
          <w:i/>
          <w:iCs/>
          <w:lang w:eastAsia="ru-RU"/>
        </w:rPr>
        <w:t>качество обучения на 2-й ступени, в сравнении с прошлым годом, незначительно повысилось</w:t>
      </w:r>
      <w:r w:rsidR="005B5230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8A181A">
        <w:rPr>
          <w:rFonts w:ascii="Times New Roman" w:hAnsi="Times New Roman" w:cs="Times New Roman"/>
          <w:i/>
          <w:iCs/>
          <w:lang w:eastAsia="ru-RU"/>
        </w:rPr>
        <w:t>(1.8%).</w:t>
      </w:r>
    </w:p>
    <w:p w:rsidR="002709B5" w:rsidRPr="008A181A" w:rsidRDefault="006B4A3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        </w:t>
      </w:r>
      <w:r w:rsidR="002709B5" w:rsidRPr="008A181A">
        <w:rPr>
          <w:rFonts w:ascii="Times New Roman" w:hAnsi="Times New Roman" w:cs="Times New Roman"/>
          <w:lang w:eastAsia="ru-RU"/>
        </w:rPr>
        <w:t>В 201</w:t>
      </w:r>
      <w:r w:rsidRPr="008A181A">
        <w:rPr>
          <w:rFonts w:ascii="Times New Roman" w:hAnsi="Times New Roman" w:cs="Times New Roman"/>
          <w:lang w:eastAsia="ru-RU"/>
        </w:rPr>
        <w:t>7</w:t>
      </w:r>
      <w:r w:rsidR="002709B5" w:rsidRPr="008A181A">
        <w:rPr>
          <w:rFonts w:ascii="Times New Roman" w:hAnsi="Times New Roman" w:cs="Times New Roman"/>
          <w:lang w:eastAsia="ru-RU"/>
        </w:rPr>
        <w:t>-201</w:t>
      </w:r>
      <w:r w:rsidRPr="008A181A">
        <w:rPr>
          <w:rFonts w:ascii="Times New Roman" w:hAnsi="Times New Roman" w:cs="Times New Roman"/>
          <w:lang w:eastAsia="ru-RU"/>
        </w:rPr>
        <w:t>8</w:t>
      </w:r>
      <w:r w:rsidR="002709B5" w:rsidRPr="008A181A">
        <w:rPr>
          <w:rFonts w:ascii="Times New Roman" w:hAnsi="Times New Roman" w:cs="Times New Roman"/>
          <w:lang w:eastAsia="ru-RU"/>
        </w:rPr>
        <w:t xml:space="preserve"> учебном году администрацией школы проводилась систематическая, целенаправленная работа с учащимися, учителями и родителями, по повышению качества обучения учащихся. На индивидуальные беседы по вопросу обучения приглашались родит</w:t>
      </w:r>
      <w:r w:rsidR="00DB3B3A" w:rsidRPr="008A181A">
        <w:rPr>
          <w:rFonts w:ascii="Times New Roman" w:hAnsi="Times New Roman" w:cs="Times New Roman"/>
          <w:lang w:eastAsia="ru-RU"/>
        </w:rPr>
        <w:t>ели и учащиеся 11  класса.</w:t>
      </w:r>
    </w:p>
    <w:p w:rsidR="002709B5" w:rsidRPr="008A181A" w:rsidRDefault="00DB3B3A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</w:t>
      </w:r>
      <w:r w:rsidR="002709B5" w:rsidRPr="008A181A">
        <w:rPr>
          <w:rFonts w:ascii="Times New Roman" w:hAnsi="Times New Roman" w:cs="Times New Roman"/>
          <w:lang w:eastAsia="ru-RU"/>
        </w:rPr>
        <w:t>Большую работу по повышению качества знаний учащихся проводила администрация школы. Регулярно посещались уроки учителей-предметников, проводилась информационно-разъяснительная работа, как с учащимися, так и с их родителями и учителями.</w:t>
      </w:r>
    </w:p>
    <w:p w:rsidR="00DB3B3A" w:rsidRPr="008A181A" w:rsidRDefault="00DB3B3A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</w:t>
      </w:r>
    </w:p>
    <w:p w:rsidR="006B4A35" w:rsidRPr="008A181A" w:rsidRDefault="006B4A35" w:rsidP="006B4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181A">
        <w:rPr>
          <w:rFonts w:ascii="Times New Roman" w:hAnsi="Times New Roman" w:cs="Times New Roman"/>
          <w:lang w:eastAsia="ru-RU"/>
        </w:rPr>
        <w:tab/>
      </w:r>
      <w:r w:rsidRPr="008A181A">
        <w:rPr>
          <w:rFonts w:ascii="Times New Roman" w:eastAsia="Times New Roman" w:hAnsi="Times New Roman" w:cs="Times New Roman"/>
          <w:b/>
          <w:bCs/>
          <w:lang w:eastAsia="x-none"/>
        </w:rPr>
        <w:t>М</w:t>
      </w:r>
      <w:proofErr w:type="spellStart"/>
      <w:r w:rsidRPr="008A181A">
        <w:rPr>
          <w:rFonts w:ascii="Times New Roman" w:eastAsia="Times New Roman" w:hAnsi="Times New Roman" w:cs="Times New Roman"/>
          <w:b/>
          <w:bCs/>
          <w:lang w:val="x-none" w:eastAsia="x-none"/>
        </w:rPr>
        <w:t>етодическ</w:t>
      </w:r>
      <w:r w:rsidRPr="008A181A">
        <w:rPr>
          <w:rFonts w:ascii="Times New Roman" w:eastAsia="Times New Roman" w:hAnsi="Times New Roman" w:cs="Times New Roman"/>
          <w:b/>
          <w:bCs/>
          <w:lang w:eastAsia="x-none"/>
        </w:rPr>
        <w:t>ая</w:t>
      </w:r>
      <w:proofErr w:type="spellEnd"/>
      <w:r w:rsidRPr="008A181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работ</w:t>
      </w:r>
      <w:r w:rsidRPr="008A181A">
        <w:rPr>
          <w:rFonts w:ascii="Times New Roman" w:eastAsia="Times New Roman" w:hAnsi="Times New Roman" w:cs="Times New Roman"/>
          <w:b/>
          <w:bCs/>
          <w:lang w:eastAsia="x-none"/>
        </w:rPr>
        <w:t>а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В школе всего работает 37 учителей, 1 библиотекарь. 30 человек имеют высшее образование, 2 – среднее профессиональное. </w:t>
      </w:r>
      <w:proofErr w:type="gramStart"/>
      <w:r w:rsidRPr="008A181A">
        <w:rPr>
          <w:rFonts w:ascii="Times New Roman" w:eastAsia="Times New Roman" w:hAnsi="Times New Roman" w:cs="Times New Roman"/>
          <w:lang w:val="en-US" w:eastAsia="ru-RU"/>
        </w:rPr>
        <w:t>I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категорию имеют 18 учителей, высшую - 12,     нет категории – 11 человек.</w:t>
      </w:r>
      <w:proofErr w:type="gramEnd"/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>Стаж работы</w:t>
      </w:r>
      <w:r w:rsidRPr="008A181A">
        <w:rPr>
          <w:rFonts w:ascii="Times New Roman" w:eastAsia="Times New Roman" w:hAnsi="Times New Roman" w:cs="Times New Roman"/>
          <w:lang w:eastAsia="ru-RU"/>
        </w:rPr>
        <w:t>.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до  1 года – 0 человек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1 – 5 лет – 1 человек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5 – 10 лет – 2 человек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11 - 15 лет – 3 чел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16 – 20 лет – 3 чел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21– 25 лет-  7 человек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Более 25 лет – 21 чел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Пенсионеры (старше 55 лет) – 9 человек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Средний возраст педагогов – 49,3 лет </w:t>
      </w:r>
    </w:p>
    <w:p w:rsidR="006B4A35" w:rsidRPr="008A181A" w:rsidRDefault="006B4A35" w:rsidP="005B523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5B5230">
        <w:rPr>
          <w:rFonts w:ascii="Times New Roman" w:eastAsia="Times New Roman" w:hAnsi="Times New Roman" w:cs="Times New Roman"/>
          <w:b/>
          <w:lang w:eastAsia="ru-RU"/>
        </w:rPr>
        <w:t>Награды:</w:t>
      </w:r>
    </w:p>
    <w:p w:rsidR="006B4A35" w:rsidRPr="008A181A" w:rsidRDefault="006B4A35" w:rsidP="006B4A35">
      <w:pPr>
        <w:numPr>
          <w:ilvl w:val="2"/>
          <w:numId w:val="17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«Заслуженный учитель РД» - 1 чел (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Велиев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М.В.)</w:t>
      </w:r>
    </w:p>
    <w:p w:rsidR="006B4A35" w:rsidRPr="008A181A" w:rsidRDefault="006B4A35" w:rsidP="006B4A35">
      <w:pPr>
        <w:numPr>
          <w:ilvl w:val="2"/>
          <w:numId w:val="16"/>
        </w:numPr>
        <w:tabs>
          <w:tab w:val="left" w:pos="1325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«Грант Президента РФ» - 3 чел (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Лукманова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К.М., Якубова В.А., Ибрагимова Г.И.)</w:t>
      </w:r>
    </w:p>
    <w:p w:rsidR="006B4A35" w:rsidRPr="008A181A" w:rsidRDefault="006B4A35" w:rsidP="006B4A35">
      <w:pPr>
        <w:numPr>
          <w:ilvl w:val="0"/>
          <w:numId w:val="1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«Отличник народного просвещения» - 2 человека (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Велиев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М.В.,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Агаханов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Ф.Д.);</w:t>
      </w:r>
    </w:p>
    <w:p w:rsidR="006B4A35" w:rsidRPr="008A181A" w:rsidRDefault="006B4A35" w:rsidP="006B4A35">
      <w:pPr>
        <w:numPr>
          <w:ilvl w:val="0"/>
          <w:numId w:val="1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«Почетный работник общего образования РФ» - 12 человек (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Агаханов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Ф.Д., Керимов С.Р..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Велиев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М.В.,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Абакаров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З.С., Курбанова М.Н., Мирзоева С.А..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Нежведилова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П.Э.,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Лукманова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К.М., Якубова В.А.,., Ибрагимова Г.И.);</w:t>
      </w:r>
    </w:p>
    <w:p w:rsidR="006B4A35" w:rsidRPr="008A181A" w:rsidRDefault="006B4A35" w:rsidP="006B4A35">
      <w:pPr>
        <w:numPr>
          <w:ilvl w:val="0"/>
          <w:numId w:val="1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«Ветеран труда» - 4 человека (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Лукманова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К.М., Якубова В.А., Аминова Н.Г., 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Агаханов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Ф.Д.).  </w:t>
      </w:r>
    </w:p>
    <w:p w:rsidR="006B4A35" w:rsidRPr="008A181A" w:rsidRDefault="006B4A35" w:rsidP="006B4A35">
      <w:pPr>
        <w:numPr>
          <w:ilvl w:val="0"/>
          <w:numId w:val="1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Грамота Министерства образования РФ – 2 человека </w:t>
      </w:r>
    </w:p>
    <w:p w:rsidR="006B4A35" w:rsidRPr="008A181A" w:rsidRDefault="006B4A35" w:rsidP="006B4A35">
      <w:pPr>
        <w:spacing w:after="0" w:line="240" w:lineRule="auto"/>
        <w:ind w:left="1290"/>
        <w:rPr>
          <w:rFonts w:ascii="Times New Roman" w:eastAsia="Times New Roman" w:hAnsi="Times New Roman" w:cs="Times New Roman"/>
          <w:lang w:eastAsia="ru-RU"/>
        </w:rPr>
      </w:pPr>
    </w:p>
    <w:p w:rsidR="006B4A35" w:rsidRPr="009B3FEC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x-none" w:eastAsia="x-none"/>
        </w:rPr>
      </w:pPr>
      <w:r w:rsidRPr="008A181A">
        <w:rPr>
          <w:rFonts w:ascii="Times New Roman" w:eastAsia="Times New Roman" w:hAnsi="Times New Roman" w:cs="Times New Roman"/>
          <w:b/>
          <w:lang w:val="x-none" w:eastAsia="x-none"/>
        </w:rPr>
        <w:t>Прошли курс</w:t>
      </w:r>
      <w:r w:rsidRPr="008A181A">
        <w:rPr>
          <w:rFonts w:ascii="Times New Roman" w:eastAsia="Times New Roman" w:hAnsi="Times New Roman" w:cs="Times New Roman"/>
          <w:b/>
          <w:lang w:eastAsia="x-none"/>
        </w:rPr>
        <w:t>ы</w:t>
      </w:r>
      <w:r w:rsidRPr="008A181A">
        <w:rPr>
          <w:rFonts w:ascii="Times New Roman" w:eastAsia="Times New Roman" w:hAnsi="Times New Roman" w:cs="Times New Roman"/>
          <w:b/>
          <w:lang w:val="x-none" w:eastAsia="x-none"/>
        </w:rPr>
        <w:t xml:space="preserve"> пов</w:t>
      </w:r>
      <w:r w:rsidRPr="008A181A">
        <w:rPr>
          <w:rFonts w:ascii="Times New Roman" w:eastAsia="Times New Roman" w:hAnsi="Times New Roman" w:cs="Times New Roman"/>
          <w:b/>
          <w:lang w:eastAsia="x-none"/>
        </w:rPr>
        <w:t xml:space="preserve">ышения квалификации все учителя, </w:t>
      </w:r>
      <w:r w:rsidRPr="0062499F">
        <w:rPr>
          <w:rFonts w:ascii="Times New Roman" w:eastAsia="Times New Roman" w:hAnsi="Times New Roman" w:cs="Times New Roman"/>
          <w:b/>
          <w:color w:val="FF0000"/>
          <w:lang w:eastAsia="x-none"/>
        </w:rPr>
        <w:t xml:space="preserve">кроме </w:t>
      </w:r>
      <w:r w:rsidR="008028D6" w:rsidRPr="0062499F">
        <w:rPr>
          <w:rFonts w:ascii="Times New Roman" w:eastAsia="Times New Roman" w:hAnsi="Times New Roman" w:cs="Times New Roman"/>
          <w:b/>
          <w:color w:val="FF0000"/>
          <w:lang w:eastAsia="x-none"/>
        </w:rPr>
        <w:t>2 (</w:t>
      </w:r>
      <w:proofErr w:type="spellStart"/>
      <w:r w:rsidR="008028D6" w:rsidRPr="0062499F">
        <w:rPr>
          <w:rFonts w:ascii="Times New Roman" w:eastAsia="Times New Roman" w:hAnsi="Times New Roman" w:cs="Times New Roman"/>
          <w:b/>
          <w:color w:val="FF0000"/>
          <w:lang w:eastAsia="x-none"/>
        </w:rPr>
        <w:t>Яралиева</w:t>
      </w:r>
      <w:proofErr w:type="spellEnd"/>
      <w:r w:rsidR="008028D6" w:rsidRPr="0062499F">
        <w:rPr>
          <w:rFonts w:ascii="Times New Roman" w:eastAsia="Times New Roman" w:hAnsi="Times New Roman" w:cs="Times New Roman"/>
          <w:b/>
          <w:color w:val="FF0000"/>
          <w:lang w:eastAsia="x-none"/>
        </w:rPr>
        <w:t xml:space="preserve"> М.А., Рахманова А.И.</w:t>
      </w:r>
      <w:r w:rsidR="009B3FEC">
        <w:rPr>
          <w:rFonts w:ascii="Times New Roman" w:eastAsia="Times New Roman" w:hAnsi="Times New Roman" w:cs="Times New Roman"/>
          <w:b/>
          <w:color w:val="FF0000"/>
          <w:lang w:eastAsia="x-none"/>
        </w:rPr>
        <w:t>-уволилась</w:t>
      </w:r>
      <w:r w:rsidR="008028D6" w:rsidRPr="0062499F">
        <w:rPr>
          <w:rFonts w:ascii="Times New Roman" w:eastAsia="Times New Roman" w:hAnsi="Times New Roman" w:cs="Times New Roman"/>
          <w:b/>
          <w:color w:val="FF0000"/>
          <w:lang w:eastAsia="x-none"/>
        </w:rPr>
        <w:t>)</w:t>
      </w:r>
      <w:r w:rsidRPr="0062499F">
        <w:rPr>
          <w:rFonts w:ascii="Times New Roman" w:eastAsia="Times New Roman" w:hAnsi="Times New Roman" w:cs="Times New Roman"/>
          <w:b/>
          <w:color w:val="FF0000"/>
          <w:lang w:val="x-none" w:eastAsia="x-none"/>
        </w:rPr>
        <w:t>:</w:t>
      </w:r>
      <w:r w:rsidR="009B3FEC">
        <w:rPr>
          <w:rFonts w:ascii="Times New Roman" w:eastAsia="Times New Roman" w:hAnsi="Times New Roman" w:cs="Times New Roman"/>
          <w:b/>
          <w:color w:val="FF0000"/>
          <w:lang w:eastAsia="x-none"/>
        </w:rPr>
        <w:t xml:space="preserve">      </w:t>
      </w:r>
      <w:r w:rsidRPr="008A181A">
        <w:rPr>
          <w:rFonts w:ascii="Times New Roman" w:eastAsia="Times New Roman" w:hAnsi="Times New Roman" w:cs="Times New Roman"/>
          <w:lang w:eastAsia="x-none"/>
        </w:rPr>
        <w:t xml:space="preserve"> -  имеют 1 категорию – 8 чел., высшую – 12 чел.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>Целью методической работы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является развитие творческих способностей учителей, совершенствование их мастерства, расширение общего культурного уровня, выявление и обобщение педагогического опыта, изучение затруднений в работе, оказание методической помощи, повышение мотивации педагогов на участие в методической работе, участие учителей в профессиональных праздниках, внедрение ФГОС НОО, подготовка к внедрению ФГОС ООО.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>Основные задачи методической работы, над которыми работали  в прошедшем учебном году: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поиск и отбор дидактических материалов, методов, форм, средств, приемов, способствующих формированию духовно-нравственных ценностей учащихся;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создание базы дидактических материалов для использования на уроках в рамках ФГОС второго поколения;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изучение современных педагогических технологий;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lastRenderedPageBreak/>
        <w:t>организация обмена опытом работы учителей по формированию духовно-нравственных ценностей в урочное и внеурочное время;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дальнейшее внедрение ИКТ в образовательный процесс;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создание благоприятных условий для выявления и развития одаренных детей в различных областях деятельности;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методическое сопровождение введения ФГОС второго поколения в начальной школе;</w:t>
      </w:r>
    </w:p>
    <w:p w:rsidR="006B4A35" w:rsidRPr="008A181A" w:rsidRDefault="006B4A35" w:rsidP="006B4A35">
      <w:pPr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сопровождение аттестации педагогов в новой форме.</w:t>
      </w:r>
    </w:p>
    <w:p w:rsidR="006B4A35" w:rsidRPr="008A181A" w:rsidRDefault="006B4A35" w:rsidP="006B4A35">
      <w:pPr>
        <w:keepNext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iCs/>
          <w:u w:val="single"/>
          <w:lang w:eastAsia="ru-RU"/>
        </w:rPr>
      </w:pPr>
      <w:r w:rsidRPr="008A181A">
        <w:rPr>
          <w:rFonts w:ascii="Times New Roman" w:eastAsia="Times New Roman" w:hAnsi="Times New Roman" w:cs="Times New Roman"/>
          <w:b/>
          <w:iCs/>
          <w:u w:val="single"/>
          <w:lang w:eastAsia="ru-RU"/>
        </w:rPr>
        <w:t xml:space="preserve"> 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val="x-none" w:eastAsia="x-none"/>
        </w:rPr>
      </w:pPr>
      <w:r w:rsidRPr="008A181A">
        <w:rPr>
          <w:rFonts w:ascii="Times New Roman" w:eastAsia="Times New Roman" w:hAnsi="Times New Roman" w:cs="Times New Roman"/>
          <w:lang w:val="x-none" w:eastAsia="x-none"/>
        </w:rPr>
        <w:t xml:space="preserve">Эффективность деятельности школы во многом зависит от слаженной работы коллектива над </w:t>
      </w:r>
      <w:r w:rsidRPr="008A181A">
        <w:rPr>
          <w:rFonts w:ascii="Times New Roman" w:eastAsia="Times New Roman" w:hAnsi="Times New Roman" w:cs="Times New Roman"/>
          <w:b/>
          <w:bCs/>
          <w:lang w:val="x-none" w:eastAsia="x-none"/>
        </w:rPr>
        <w:t>методической темой.</w:t>
      </w:r>
      <w:r w:rsidRPr="008A181A">
        <w:rPr>
          <w:rFonts w:ascii="Times New Roman" w:eastAsia="Times New Roman" w:hAnsi="Times New Roman" w:cs="Times New Roman"/>
          <w:lang w:val="x-none" w:eastAsia="x-none"/>
        </w:rPr>
        <w:t xml:space="preserve"> Школа </w:t>
      </w:r>
      <w:r w:rsidRPr="008A181A">
        <w:rPr>
          <w:rFonts w:ascii="Times New Roman" w:eastAsia="Times New Roman" w:hAnsi="Times New Roman" w:cs="Times New Roman"/>
          <w:lang w:eastAsia="x-none"/>
        </w:rPr>
        <w:t>второй</w:t>
      </w:r>
      <w:r w:rsidRPr="008A181A">
        <w:rPr>
          <w:rFonts w:ascii="Times New Roman" w:eastAsia="Times New Roman" w:hAnsi="Times New Roman" w:cs="Times New Roman"/>
          <w:lang w:val="x-none" w:eastAsia="x-none"/>
        </w:rPr>
        <w:t xml:space="preserve"> год работа</w:t>
      </w:r>
      <w:proofErr w:type="spellStart"/>
      <w:r w:rsidRPr="008A181A">
        <w:rPr>
          <w:rFonts w:ascii="Times New Roman" w:eastAsia="Times New Roman" w:hAnsi="Times New Roman" w:cs="Times New Roman"/>
          <w:lang w:eastAsia="x-none"/>
        </w:rPr>
        <w:t>ет</w:t>
      </w:r>
      <w:proofErr w:type="spellEnd"/>
      <w:r w:rsidRPr="008A181A">
        <w:rPr>
          <w:rFonts w:ascii="Times New Roman" w:eastAsia="Times New Roman" w:hAnsi="Times New Roman" w:cs="Times New Roman"/>
          <w:lang w:val="x-none" w:eastAsia="x-none"/>
        </w:rPr>
        <w:t xml:space="preserve"> над темой </w:t>
      </w:r>
      <w:r w:rsidRPr="008A181A">
        <w:rPr>
          <w:rFonts w:ascii="Times New Roman" w:hAnsi="Times New Roman" w:cs="Times New Roman"/>
          <w:lang w:eastAsia="ru-RU"/>
        </w:rPr>
        <w:t>«</w:t>
      </w:r>
      <w:r w:rsidRPr="008A181A">
        <w:rPr>
          <w:rFonts w:ascii="Times New Roman" w:hAnsi="Times New Roman" w:cs="Times New Roman"/>
        </w:rPr>
        <w:t>Системно-</w:t>
      </w:r>
      <w:proofErr w:type="spellStart"/>
      <w:r w:rsidRPr="008A181A">
        <w:rPr>
          <w:rFonts w:ascii="Times New Roman" w:hAnsi="Times New Roman" w:cs="Times New Roman"/>
        </w:rPr>
        <w:t>деятельностный</w:t>
      </w:r>
      <w:proofErr w:type="spellEnd"/>
      <w:r w:rsidRPr="008A181A">
        <w:rPr>
          <w:rFonts w:ascii="Times New Roman" w:hAnsi="Times New Roman" w:cs="Times New Roman"/>
        </w:rPr>
        <w:t xml:space="preserve"> подход как основа организации образовательного процесса</w:t>
      </w:r>
      <w:r w:rsidRPr="008A181A">
        <w:rPr>
          <w:rFonts w:ascii="Times New Roman" w:hAnsi="Times New Roman" w:cs="Times New Roman"/>
          <w:lang w:eastAsia="ru-RU"/>
        </w:rPr>
        <w:t>»</w:t>
      </w:r>
      <w:r w:rsidRPr="008A181A">
        <w:rPr>
          <w:rFonts w:ascii="Times New Roman" w:eastAsia="Times New Roman" w:hAnsi="Times New Roman" w:cs="Times New Roman"/>
          <w:b/>
          <w:bCs/>
          <w:lang w:val="x-none" w:eastAsia="x-none"/>
        </w:rPr>
        <w:t>»</w:t>
      </w:r>
      <w:r w:rsidRPr="008A181A">
        <w:rPr>
          <w:rFonts w:ascii="Times New Roman" w:eastAsia="Times New Roman" w:hAnsi="Times New Roman" w:cs="Times New Roman"/>
          <w:lang w:val="x-none" w:eastAsia="x-none"/>
        </w:rPr>
        <w:t xml:space="preserve">. Эту тему определили на основе анализа профессиональной деятельности педагогов выявили проблемы, общие для всего коллектива; провели анкетирование с целью изучения потребностей и готовности к инновационной деятельности. Каждый учитель работал над методической темой. Эти темы связаны с освоением передовых технологий, организацией научно-исследовательской деятельности, с подготовкой к ЕГЭ, с развитием навыков учащихся (вычислительных, орфографических). 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формы методической работы.    </w:t>
      </w:r>
    </w:p>
    <w:p w:rsidR="006B4A35" w:rsidRPr="008A181A" w:rsidRDefault="006B4A35" w:rsidP="006B4A35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Рассматриваемые вопросы: 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Публичный отчёт школы за 2017-2018 учебный год.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Анализ работы школы за 2017-2018 учебный год.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Духовно-нравственное воспитание учащихся.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Преемственность между дошкольным и начальным общим образованием. Проблемы обеспечения преемственности и пути их решения.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Подготовка к введению ФГОС ООО.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Повышение качества образования – как задача современной школы.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Организация ГИА-9, ЕГЭ-11.</w:t>
      </w:r>
    </w:p>
    <w:p w:rsidR="006B4A35" w:rsidRPr="008A181A" w:rsidRDefault="006B4A35" w:rsidP="006B4A35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Результаты итоговой (государственной) аттестации и др.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Все учителя являются членами  методических объединений. </w:t>
      </w:r>
    </w:p>
    <w:p w:rsidR="006B4A35" w:rsidRPr="008A181A" w:rsidRDefault="006B4A35" w:rsidP="006B4A35">
      <w:pPr>
        <w:numPr>
          <w:ilvl w:val="0"/>
          <w:numId w:val="13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С докладами на  методических объединениях выступили:   </w:t>
      </w:r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1. «Формирование основ компьютерной грамотности и информационной компетентности обучающихся».                 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>– Керимов С.Р. – 2 заседание м/</w:t>
      </w:r>
      <w:proofErr w:type="gramStart"/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>с</w:t>
      </w:r>
      <w:proofErr w:type="gramEnd"/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 «Преподавание трудных тем математики в 11 классе ».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 xml:space="preserve">– </w:t>
      </w:r>
      <w:proofErr w:type="spellStart"/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>Яралиева</w:t>
      </w:r>
      <w:proofErr w:type="spellEnd"/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 xml:space="preserve"> М.А.. – 3 заседание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3. «Изучение и внедрение в учебный процесс новых образовательных стандартов в 7-м классе (ФГОС) ».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 xml:space="preserve">– </w:t>
      </w:r>
      <w:proofErr w:type="spellStart"/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>Шихбабаева</w:t>
      </w:r>
      <w:proofErr w:type="spellEnd"/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 xml:space="preserve"> С.Ш.. – 4 заседание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4. «</w:t>
      </w:r>
      <w:r w:rsidRPr="008A181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Инновационные формы обучения на уроках истории</w:t>
      </w:r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».</w:t>
      </w:r>
    </w:p>
    <w:p w:rsidR="006B4A35" w:rsidRPr="008A181A" w:rsidRDefault="006B4A35" w:rsidP="005B5230">
      <w:pPr>
        <w:tabs>
          <w:tab w:val="left" w:pos="3349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i/>
          <w:iCs/>
          <w:lang w:eastAsia="ru-RU"/>
        </w:rPr>
        <w:t>– Якубова В.А. – 5 заседание</w:t>
      </w:r>
      <w:r w:rsidR="0079650E" w:rsidRPr="008A181A">
        <w:rPr>
          <w:rFonts w:ascii="Times New Roman" w:eastAsia="Times New Roman" w:hAnsi="Times New Roman" w:cs="Times New Roman"/>
          <w:i/>
          <w:iCs/>
          <w:lang w:eastAsia="ru-RU"/>
        </w:rPr>
        <w:tab/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Выявить творческий потенциал учителя, изучить его опыт – это одна из главных задач методической работы. В школе созданы условия для раскрытия творческого и профессионального потенциала учителя – это «круглые столы» по обмену опытом, </w:t>
      </w:r>
      <w:r w:rsidRPr="008A181A">
        <w:rPr>
          <w:rFonts w:ascii="Times New Roman" w:eastAsia="Times New Roman" w:hAnsi="Times New Roman" w:cs="Times New Roman"/>
          <w:b/>
          <w:i/>
          <w:lang w:eastAsia="ru-RU"/>
        </w:rPr>
        <w:t>открытые уроки и мероприятия</w:t>
      </w:r>
      <w:r w:rsidRPr="008A181A">
        <w:rPr>
          <w:rFonts w:ascii="Times New Roman" w:eastAsia="Times New Roman" w:hAnsi="Times New Roman" w:cs="Times New Roman"/>
          <w:lang w:eastAsia="ru-RU"/>
        </w:rPr>
        <w:t>.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В  2017-2018 учебном  году  было дано 1</w:t>
      </w:r>
      <w:r w:rsidR="008D5584" w:rsidRPr="008A181A">
        <w:rPr>
          <w:rFonts w:ascii="Times New Roman" w:eastAsia="Times New Roman" w:hAnsi="Times New Roman" w:cs="Times New Roman"/>
          <w:lang w:eastAsia="ru-RU"/>
        </w:rPr>
        <w:t>2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открытых уроков, которые посетили примерно 34 % учителей. Для сравнения - в прошлом учебном году было дано  8   открытых уроков, значит, можно утверждать, что в 2017-2018 учебном году учителя  проявили должн</w:t>
      </w:r>
      <w:r w:rsidR="005B5230">
        <w:rPr>
          <w:rFonts w:ascii="Times New Roman" w:eastAsia="Times New Roman" w:hAnsi="Times New Roman" w:cs="Times New Roman"/>
          <w:lang w:eastAsia="ru-RU"/>
        </w:rPr>
        <w:t>ую</w:t>
      </w:r>
      <w:r w:rsidRPr="008A181A">
        <w:rPr>
          <w:rFonts w:ascii="Times New Roman" w:eastAsia="Times New Roman" w:hAnsi="Times New Roman" w:cs="Times New Roman"/>
          <w:lang w:eastAsia="ru-RU"/>
        </w:rPr>
        <w:t xml:space="preserve"> активност</w:t>
      </w:r>
      <w:r w:rsidR="005B5230">
        <w:rPr>
          <w:rFonts w:ascii="Times New Roman" w:eastAsia="Times New Roman" w:hAnsi="Times New Roman" w:cs="Times New Roman"/>
          <w:lang w:eastAsia="ru-RU"/>
        </w:rPr>
        <w:t>ь</w:t>
      </w:r>
      <w:r w:rsidRPr="008A181A">
        <w:rPr>
          <w:rFonts w:ascii="Times New Roman" w:eastAsia="Times New Roman" w:hAnsi="Times New Roman" w:cs="Times New Roman"/>
          <w:lang w:eastAsia="ru-RU"/>
        </w:rPr>
        <w:t>.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Планировалось провести обобщение передового педагогического опыта:</w:t>
      </w:r>
    </w:p>
    <w:p w:rsidR="006B4A35" w:rsidRPr="008A181A" w:rsidRDefault="006B4A35" w:rsidP="006B4A35">
      <w:pPr>
        <w:numPr>
          <w:ilvl w:val="0"/>
          <w:numId w:val="15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учителя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Бутаевой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Д.А..по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теме «Подготовка  учащихся  к  ЕГЭ»;</w:t>
      </w:r>
    </w:p>
    <w:p w:rsidR="006B4A35" w:rsidRPr="008A181A" w:rsidRDefault="006B4A35" w:rsidP="006B4A35">
      <w:pPr>
        <w:numPr>
          <w:ilvl w:val="0"/>
          <w:numId w:val="15"/>
        </w:numPr>
        <w:spacing w:after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классного руководителя Якубовой В.А. по  теме «Система  воспитательной работы с классом».</w:t>
      </w:r>
    </w:p>
    <w:p w:rsidR="006B4A35" w:rsidRPr="009B3FEC" w:rsidRDefault="006B4A35" w:rsidP="009B3FE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Мирзоева С.А.(</w:t>
      </w:r>
      <w:proofErr w:type="spellStart"/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нач.кл</w:t>
      </w:r>
      <w:proofErr w:type="spellEnd"/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proofErr w:type="gramStart"/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)</w:t>
      </w:r>
      <w:proofErr w:type="gramEnd"/>
      <w:r w:rsidRPr="008A181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  Курбановой М.Н.(история)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      Было организовано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взаимопосещение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уроков с различными программами наблюдения, например, с целью изучения введения ФГОС  НОО, использование информационных технологий в учебном процессе, изучение активности учащихся на уроке, внеурочной деятельности учащихся.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val="x-none" w:eastAsia="x-none"/>
        </w:rPr>
      </w:pPr>
      <w:r w:rsidRPr="008A181A">
        <w:rPr>
          <w:rFonts w:ascii="Times New Roman" w:eastAsia="Times New Roman" w:hAnsi="Times New Roman" w:cs="Times New Roman"/>
          <w:lang w:val="x-none" w:eastAsia="x-none"/>
        </w:rPr>
        <w:t>В школе</w:t>
      </w:r>
      <w:r w:rsidRPr="008A181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A181A">
        <w:rPr>
          <w:rFonts w:ascii="Times New Roman" w:eastAsia="Times New Roman" w:hAnsi="Times New Roman" w:cs="Times New Roman"/>
          <w:lang w:val="x-none" w:eastAsia="x-none"/>
        </w:rPr>
        <w:t>созда</w:t>
      </w:r>
      <w:r w:rsidRPr="008A181A">
        <w:rPr>
          <w:rFonts w:ascii="Times New Roman" w:eastAsia="Times New Roman" w:hAnsi="Times New Roman" w:cs="Times New Roman"/>
          <w:lang w:eastAsia="x-none"/>
        </w:rPr>
        <w:t>на</w:t>
      </w:r>
      <w:r w:rsidRPr="008A181A">
        <w:rPr>
          <w:rFonts w:ascii="Times New Roman" w:eastAsia="Times New Roman" w:hAnsi="Times New Roman" w:cs="Times New Roman"/>
          <w:lang w:val="x-none" w:eastAsia="x-none"/>
        </w:rPr>
        <w:t xml:space="preserve"> баз</w:t>
      </w:r>
      <w:r w:rsidRPr="008A181A">
        <w:rPr>
          <w:rFonts w:ascii="Times New Roman" w:eastAsia="Times New Roman" w:hAnsi="Times New Roman" w:cs="Times New Roman"/>
          <w:lang w:eastAsia="x-none"/>
        </w:rPr>
        <w:t>а</w:t>
      </w:r>
      <w:r w:rsidRPr="008A181A">
        <w:rPr>
          <w:rFonts w:ascii="Times New Roman" w:eastAsia="Times New Roman" w:hAnsi="Times New Roman" w:cs="Times New Roman"/>
          <w:lang w:val="x-none" w:eastAsia="x-none"/>
        </w:rPr>
        <w:t xml:space="preserve"> данных по каждому учителю, которая помогает сделать глубокий анализ и своевременно осуществлять коррекционную работу. Очень важно, чтобы педагогический мониторинг осуществляла не только администрация, но занимались ею и сами учителя. Диагностика педагогической деятельности очень актуальна и значима для повышения качества образования, повышения квалификации, более полного и эффективного удовлетворения творческих запросов учителя. Диагностика помогает своевременно выявлять затруднения, искать пути их преодоления, вместе с тем позволяет выявить более сильные стороны работы учителя. Все это помогает более активно влиять на самообразование, саморазвитие учителя.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lastRenderedPageBreak/>
        <w:t xml:space="preserve">Все учителя школы осознают необходимость постоянного самоанализа, самосовершенствования, а это – основа творчества. Почти все учителя оформили портфолио. </w:t>
      </w:r>
    </w:p>
    <w:p w:rsidR="006B4A35" w:rsidRPr="008A181A" w:rsidRDefault="006B4A35" w:rsidP="006B4A35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Использование технологий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разноуровневого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 xml:space="preserve"> обучения позволило повысить качество </w:t>
      </w:r>
      <w:proofErr w:type="spellStart"/>
      <w:r w:rsidRPr="008A181A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8A181A">
        <w:rPr>
          <w:rFonts w:ascii="Times New Roman" w:eastAsia="Times New Roman" w:hAnsi="Times New Roman" w:cs="Times New Roman"/>
          <w:lang w:eastAsia="ru-RU"/>
        </w:rPr>
        <w:t>, игровые технологии позволяют формировать умения применять знаний в практической деятельности, развивать сотрудничество, формировать устойчивый интерес к предмету. Технология проблемного обучения позволяет развивать познавательные и творческие способности, овладевать мыслительными операциями, развивать интерес к предмету. Проектные методы обучения позволяют достигать результатов за рамками предмета, развивать навыки выступления перед публикой.</w:t>
      </w:r>
    </w:p>
    <w:p w:rsidR="006B4A35" w:rsidRPr="008A181A" w:rsidRDefault="006B4A35" w:rsidP="006B4A3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181A"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Pr="008A181A">
        <w:rPr>
          <w:rFonts w:ascii="Times New Roman" w:eastAsia="Times New Roman" w:hAnsi="Times New Roman" w:cs="Times New Roman"/>
          <w:lang w:eastAsia="ru-RU"/>
        </w:rPr>
        <w:t>Наряду с положительными результатами существует и ряд проблем, над которыми нужно работать:</w:t>
      </w:r>
    </w:p>
    <w:p w:rsidR="006B4A35" w:rsidRPr="008A181A" w:rsidRDefault="006B4A35" w:rsidP="006B4A3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- по-прежнему низка роль учащихся в управлении школой, активнее работают ребята в организации вечеров, праздников, но не проявляют инициативы в помощи классным руководителям по улучшению учебного процесса;</w:t>
      </w:r>
    </w:p>
    <w:p w:rsidR="006B4A35" w:rsidRPr="008A181A" w:rsidRDefault="006B4A35" w:rsidP="006B4A3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- низка мотивация учащихся;</w:t>
      </w:r>
    </w:p>
    <w:p w:rsidR="006B4A35" w:rsidRPr="008A181A" w:rsidRDefault="006B4A35" w:rsidP="006B4A3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- не все учителя стремятся к обобщению своего опыта, а также затрудняются в его описании;</w:t>
      </w:r>
    </w:p>
    <w:p w:rsidR="006B4A35" w:rsidRPr="008A181A" w:rsidRDefault="006B4A35" w:rsidP="006B4A3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>- не все учителя владеют компьютером и используют информационные технологии;</w:t>
      </w:r>
    </w:p>
    <w:p w:rsidR="006B4A35" w:rsidRPr="008A181A" w:rsidRDefault="006B4A35" w:rsidP="006B4A35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u w:val="single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  - не все педагоги владеют информационно-коммуникационными технологиями, не готовы к использованию оборудования;</w:t>
      </w:r>
    </w:p>
    <w:p w:rsidR="006B4A35" w:rsidRPr="008A181A" w:rsidRDefault="006B4A35" w:rsidP="006B4A35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lang w:eastAsia="ru-RU"/>
        </w:rPr>
      </w:pPr>
      <w:r w:rsidRPr="008A181A">
        <w:rPr>
          <w:rFonts w:ascii="Times New Roman" w:eastAsia="Times New Roman" w:hAnsi="Times New Roman" w:cs="Times New Roman"/>
          <w:lang w:eastAsia="ru-RU"/>
        </w:rPr>
        <w:t xml:space="preserve">    - имеющееся в ОУ оборудование недостаточно  используется в учебном процессе.</w:t>
      </w:r>
    </w:p>
    <w:p w:rsidR="00DB3B3A" w:rsidRPr="008A181A" w:rsidRDefault="00DB3B3A" w:rsidP="006B4A35">
      <w:pPr>
        <w:pStyle w:val="a4"/>
        <w:tabs>
          <w:tab w:val="left" w:pos="3506"/>
        </w:tabs>
        <w:rPr>
          <w:rFonts w:ascii="Times New Roman" w:hAnsi="Times New Roman" w:cs="Times New Roman"/>
          <w:lang w:eastAsia="ru-RU"/>
        </w:rPr>
      </w:pP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Рекомендации: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1.Учителям-предметникам: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-усилить работу с мотивированными учащимися, подготовить индивидуальные планы для работы с ними;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продолжить индивидуальную работу со слабым звеном и резервом «хорошистов».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2. Классным руководителям 2-11 классов: проанализировать возможные причины недостаточной </w:t>
      </w:r>
      <w:proofErr w:type="spellStart"/>
      <w:r w:rsidRPr="008A181A">
        <w:rPr>
          <w:rFonts w:ascii="Times New Roman" w:hAnsi="Times New Roman" w:cs="Times New Roman"/>
          <w:lang w:eastAsia="ru-RU"/>
        </w:rPr>
        <w:t>обученности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; обратить внимание на успеваемость и посещаемость уроков </w:t>
      </w:r>
      <w:proofErr w:type="gramStart"/>
      <w:r w:rsidRPr="008A181A">
        <w:rPr>
          <w:rFonts w:ascii="Times New Roman" w:hAnsi="Times New Roman" w:cs="Times New Roman"/>
          <w:lang w:eastAsia="ru-RU"/>
        </w:rPr>
        <w:t>обучающимися</w:t>
      </w:r>
      <w:proofErr w:type="gramEnd"/>
      <w:r w:rsidRPr="008A181A">
        <w:rPr>
          <w:rFonts w:ascii="Times New Roman" w:hAnsi="Times New Roman" w:cs="Times New Roman"/>
          <w:lang w:eastAsia="ru-RU"/>
        </w:rPr>
        <w:t>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3. Продолжить работу по повышению уровня мотивации к обучению во всех классах через урок и внеурочную работу по предмету.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4. Председателям методических объединений и учителям – предметникам подготовить план развития самостоятельной образовательной траектории слабоуспевающих учащихся.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5. Продолжить тематические проверки по предметам.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Анализ выполнения учебного плана за 201</w:t>
      </w:r>
      <w:r w:rsidR="00AB4295" w:rsidRPr="008A181A">
        <w:rPr>
          <w:rFonts w:ascii="Times New Roman" w:hAnsi="Times New Roman" w:cs="Times New Roman"/>
          <w:lang w:eastAsia="ru-RU"/>
        </w:rPr>
        <w:t>7</w:t>
      </w:r>
      <w:r w:rsidRPr="008A181A">
        <w:rPr>
          <w:rFonts w:ascii="Times New Roman" w:hAnsi="Times New Roman" w:cs="Times New Roman"/>
          <w:lang w:eastAsia="ru-RU"/>
        </w:rPr>
        <w:t>-201</w:t>
      </w:r>
      <w:r w:rsidR="00AB4295" w:rsidRPr="008A181A">
        <w:rPr>
          <w:rFonts w:ascii="Times New Roman" w:hAnsi="Times New Roman" w:cs="Times New Roman"/>
          <w:lang w:eastAsia="ru-RU"/>
        </w:rPr>
        <w:t>8</w:t>
      </w:r>
      <w:r w:rsidRPr="008A181A">
        <w:rPr>
          <w:rFonts w:ascii="Times New Roman" w:hAnsi="Times New Roman" w:cs="Times New Roman"/>
          <w:lang w:eastAsia="ru-RU"/>
        </w:rPr>
        <w:t xml:space="preserve"> учебный год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Школа работает по традиционной системе. Рабочие программы по предметам разработаны в соответствии с программами Министерства образования РФ для учебников, утвержденных и рекомендованных Министерством РФ. Планирование соответствует программе базового уровня, составлено с учетом образовательной направленности, требований учебного плана и предполагаемым им объемом часов. Структура рабочих программ в основном выдержана. По каждой образовательной дисциплине составлено календарно-тематическое планирование. Педагогами школы нормативные требования к образовательному минимуму содержания общего образования и рекомендации примерных программ по предметам при составлении планирования учтены.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В течение года была осуществлена проверка нормативно-правовой базы школы, журналов по технике безопасности, классных журналов, личных дел учащихся, дневников, тетрадей.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 xml:space="preserve">По итогам окончания учебного года </w:t>
      </w:r>
      <w:r w:rsidR="00092FF5" w:rsidRPr="008A181A">
        <w:rPr>
          <w:rFonts w:ascii="Times New Roman" w:hAnsi="Times New Roman" w:cs="Times New Roman"/>
          <w:u w:val="single"/>
          <w:lang w:eastAsia="ru-RU"/>
        </w:rPr>
        <w:t xml:space="preserve">заключаем </w:t>
      </w:r>
      <w:r w:rsidRPr="008A181A">
        <w:rPr>
          <w:rFonts w:ascii="Times New Roman" w:hAnsi="Times New Roman" w:cs="Times New Roman"/>
          <w:u w:val="single"/>
          <w:lang w:eastAsia="ru-RU"/>
        </w:rPr>
        <w:t>следу</w:t>
      </w:r>
      <w:r w:rsidR="00092FF5" w:rsidRPr="008A181A">
        <w:rPr>
          <w:rFonts w:ascii="Times New Roman" w:hAnsi="Times New Roman" w:cs="Times New Roman"/>
          <w:u w:val="single"/>
          <w:lang w:eastAsia="ru-RU"/>
        </w:rPr>
        <w:t>юще</w:t>
      </w:r>
      <w:r w:rsidRPr="008A181A">
        <w:rPr>
          <w:rFonts w:ascii="Times New Roman" w:hAnsi="Times New Roman" w:cs="Times New Roman"/>
          <w:u w:val="single"/>
          <w:lang w:eastAsia="ru-RU"/>
        </w:rPr>
        <w:t>е</w:t>
      </w:r>
      <w:r w:rsidRPr="008A181A">
        <w:rPr>
          <w:rFonts w:ascii="Times New Roman" w:hAnsi="Times New Roman" w:cs="Times New Roman"/>
          <w:lang w:eastAsia="ru-RU"/>
        </w:rPr>
        <w:t>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1.Базовый компонент учебного плана выполнен в полном объеме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2. Региональный и школьный компонент плана выполнен в полном объеме.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3. Практическая часть учебных программ выполнена в полном объеме в соответствии с планированием по каждому предмету.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4.Теоретическая часть учебных программ выполнена полностью.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5. Учебный план обеспечен государственными и модифицированными программами. Реализация учебного плана обеспечена необходимыми кадрами специалистов соответствующей квалификации.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6. Перегрузка </w:t>
      </w:r>
      <w:proofErr w:type="gramStart"/>
      <w:r w:rsidRPr="008A181A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</w:t>
      </w:r>
      <w:r w:rsidR="00092FF5" w:rsidRPr="008A181A">
        <w:rPr>
          <w:rFonts w:ascii="Times New Roman" w:hAnsi="Times New Roman" w:cs="Times New Roman"/>
          <w:lang w:eastAsia="ru-RU"/>
        </w:rPr>
        <w:t>не допу</w:t>
      </w:r>
      <w:r w:rsidR="002A283F">
        <w:rPr>
          <w:rFonts w:ascii="Times New Roman" w:hAnsi="Times New Roman" w:cs="Times New Roman"/>
          <w:lang w:eastAsia="ru-RU"/>
        </w:rPr>
        <w:t>щ</w:t>
      </w:r>
      <w:r w:rsidR="00092FF5" w:rsidRPr="008A181A">
        <w:rPr>
          <w:rFonts w:ascii="Times New Roman" w:hAnsi="Times New Roman" w:cs="Times New Roman"/>
          <w:lang w:eastAsia="ru-RU"/>
        </w:rPr>
        <w:t>ена</w:t>
      </w:r>
      <w:r w:rsidRPr="008A181A">
        <w:rPr>
          <w:rFonts w:ascii="Times New Roman" w:hAnsi="Times New Roman" w:cs="Times New Roman"/>
          <w:lang w:eastAsia="ru-RU"/>
        </w:rPr>
        <w:t>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7. Достигнутые успехи в образовательном процессе в основном удовлетворяют учащихся, родителей, педагогический коллектив, соответствуют поставленным целям.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u w:val="single"/>
          <w:lang w:eastAsia="ru-RU"/>
        </w:rPr>
        <w:t>В дальнейшей работе необходимо</w:t>
      </w:r>
      <w:r w:rsidRPr="008A181A">
        <w:rPr>
          <w:rFonts w:ascii="Times New Roman" w:hAnsi="Times New Roman" w:cs="Times New Roman"/>
          <w:lang w:eastAsia="ru-RU"/>
        </w:rPr>
        <w:t>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1. Продолжить работу по внедрению в практику современных информационных и </w:t>
      </w:r>
      <w:proofErr w:type="spellStart"/>
      <w:r w:rsidRPr="008A181A">
        <w:rPr>
          <w:rFonts w:ascii="Times New Roman" w:hAnsi="Times New Roman" w:cs="Times New Roman"/>
          <w:lang w:eastAsia="ru-RU"/>
        </w:rPr>
        <w:t>здоровьесберегающих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педагогических технологий.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2. Продолжить работу по преемственности обучения между начальным и средним звеном.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3. Продолжить работу по стандартам второго поколения в 1-7-х классах.</w:t>
      </w:r>
    </w:p>
    <w:p w:rsidR="002709B5" w:rsidRPr="008A181A" w:rsidRDefault="00BA551B" w:rsidP="002A283F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             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 На МС, совещаниях при директоре и замдиректора, педагогических советах, среди других,  рассматривались вопросы: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  Ознакомление с нормативно-правовыми актами, регулирующими порядок проведения государственной итоговой аттестации выпускников.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  Положение о государственной итоговой аттестации выпускников.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Изменения в порядке проведения ГИА-201</w:t>
      </w:r>
      <w:r w:rsidR="004776FA" w:rsidRPr="008A181A">
        <w:rPr>
          <w:rFonts w:ascii="Times New Roman" w:hAnsi="Times New Roman" w:cs="Times New Roman"/>
          <w:lang w:eastAsia="ru-RU"/>
        </w:rPr>
        <w:t>8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lastRenderedPageBreak/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  Формы проведения экзаменов.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 Обеспечение готовности учащихся выполнять задания различных уровней сложности.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  Анализ качества образования выпускников 201</w:t>
      </w:r>
      <w:r w:rsidR="004776FA" w:rsidRPr="008A181A">
        <w:rPr>
          <w:rFonts w:ascii="Times New Roman" w:hAnsi="Times New Roman" w:cs="Times New Roman"/>
          <w:lang w:eastAsia="ru-RU"/>
        </w:rPr>
        <w:t>8</w:t>
      </w:r>
      <w:r w:rsidRPr="008A181A">
        <w:rPr>
          <w:rFonts w:ascii="Times New Roman" w:hAnsi="Times New Roman" w:cs="Times New Roman"/>
          <w:lang w:eastAsia="ru-RU"/>
        </w:rPr>
        <w:t>г.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Информированность родителей и обучающихся об источниках получения информации по подготовке и проведению государственной итоговой аттестации выпускников 9,11-х классов проводилась администрацией через родительские и ученические собрания, где они знакомились с нормативно – правовой документацией, методическими рекомендациями, вся информация размещалась на сайте школы. В течени</w:t>
      </w:r>
      <w:proofErr w:type="gramStart"/>
      <w:r w:rsidRPr="008A181A">
        <w:rPr>
          <w:rFonts w:ascii="Times New Roman" w:hAnsi="Times New Roman" w:cs="Times New Roman"/>
          <w:lang w:eastAsia="ru-RU"/>
        </w:rPr>
        <w:t>и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года проводилось индивидуальное консультирование учителей, родителей и учащихся по вопросам государственной итоговой аттестации.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В помощь выпускнику, родителям, учителям были оформлены стенды, подготовлены и выданы информационные буклеты. Содержание информационных стендов доступно для восприятия участников образовательного процесса и обновлялось в зависимости от той информации, которую нужно было донести.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Контрольно-инспекционная деятельность администрации проводилась по нескольким направлениям: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  Осуществлялся контроль  качества </w:t>
      </w:r>
      <w:proofErr w:type="spellStart"/>
      <w:r w:rsidRPr="008A181A">
        <w:rPr>
          <w:rFonts w:ascii="Times New Roman" w:hAnsi="Times New Roman" w:cs="Times New Roman"/>
          <w:lang w:eastAsia="ru-RU"/>
        </w:rPr>
        <w:t>обученности</w:t>
      </w:r>
      <w:proofErr w:type="spellEnd"/>
      <w:r w:rsidRPr="008A181A">
        <w:rPr>
          <w:rFonts w:ascii="Times New Roman" w:hAnsi="Times New Roman" w:cs="Times New Roman"/>
          <w:lang w:eastAsia="ru-RU"/>
        </w:rPr>
        <w:t>  учащихся.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  </w:t>
      </w:r>
      <w:proofErr w:type="gramStart"/>
      <w:r w:rsidRPr="008A181A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прохождением программного материала по предметам учебного плана. Итоги рассматривались на совещании при  директоре.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sym w:font="Symbol" w:char="F0B7"/>
      </w:r>
      <w:r w:rsidRPr="008A181A">
        <w:rPr>
          <w:rFonts w:ascii="Times New Roman" w:hAnsi="Times New Roman" w:cs="Times New Roman"/>
          <w:lang w:eastAsia="ru-RU"/>
        </w:rPr>
        <w:t>      Контроль  состояния ведения классных журналов.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Постоянно в поле зрения находилась успеваемость и посещаемость учащихся выпускных 9,11-х классов. С целью предупреждения неуспеваемости, пропусков учебных занятий без уважительной причины, проводились индивидуальные беседы в присутствии учащихся и их родителей (законных представителей).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Выводы по результатам анализа учебной работы: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1.</w:t>
      </w:r>
      <w:r w:rsidRPr="008A181A">
        <w:rPr>
          <w:rFonts w:ascii="Times New Roman" w:hAnsi="Times New Roman" w:cs="Times New Roman"/>
          <w:b/>
          <w:lang w:eastAsia="ru-RU"/>
        </w:rPr>
        <w:t>Школа функционирует стабильно</w:t>
      </w:r>
      <w:r w:rsidRPr="008A181A">
        <w:rPr>
          <w:rFonts w:ascii="Times New Roman" w:hAnsi="Times New Roman" w:cs="Times New Roman"/>
          <w:lang w:eastAsia="ru-RU"/>
        </w:rPr>
        <w:t>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-предоставляет доступное образование, воспитание и развитие в безопасных, комфортных условиях, адаптированных к возможностям ребенка.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-направление работы соответствует целям и задачам.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2. Учебный план выполнен. Государственная программа по предметам пройдена в полном объеме, без отставаний.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3.Проводится целенаправленная работа по повышению качества ЗУН учащихся и подготовке к государственной итоговой аттестации учащихся.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4. Уровень компетенции и методической подготовленности администрации школы достаточен для обеспечения квалифицированного руководства всеми направлениями учебно-воспитательного процесса.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5. Создаваемая в школе система работы обеспечивает условия по реализации целей деятельности школы и позволяет решать задачи, поставленные перед педагогическим коллективом. Деятельность школы за отчетный период может быть оценена удовлетворительно. Достижения в области учебной работы обеспечили относительно успешное завершение учебного года. Программы деятельности школы реализуются в соответствии с профессиональным вкладом каждого из сотрудников школы.</w:t>
      </w:r>
    </w:p>
    <w:p w:rsidR="00566CA6" w:rsidRPr="008A181A" w:rsidRDefault="00566CA6" w:rsidP="00484D35">
      <w:pPr>
        <w:pStyle w:val="a4"/>
        <w:rPr>
          <w:rFonts w:ascii="Times New Roman" w:hAnsi="Times New Roman" w:cs="Times New Roman"/>
          <w:lang w:eastAsia="ru-RU"/>
        </w:rPr>
      </w:pP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Проблемы школы: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l Недостаточная мотивация к учебной деятельности части контингента школы и как следствие – страдает качество ЗУН учащихся;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2 Недостаточный уровень владение ИКТ – технологиями некоторых учителей школы в связи с отсутствием постоянной практики;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3 Отсутствие локальной сети Интернет во всех кабинетах школы</w:t>
      </w:r>
      <w:r w:rsidR="00785D6F" w:rsidRPr="008A181A">
        <w:rPr>
          <w:rFonts w:ascii="Times New Roman" w:hAnsi="Times New Roman" w:cs="Times New Roman"/>
          <w:lang w:eastAsia="ru-RU"/>
        </w:rPr>
        <w:t>, интерактивных досок</w:t>
      </w:r>
      <w:r w:rsidRPr="008A181A">
        <w:rPr>
          <w:rFonts w:ascii="Times New Roman" w:hAnsi="Times New Roman" w:cs="Times New Roman"/>
          <w:lang w:eastAsia="ru-RU"/>
        </w:rPr>
        <w:t>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4 Недостаточный уровень работы учителей с мотивированными учащимися, и как следствие снижение количества призеров предметных олимпиад, конкурсов; и части результатов ГИА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Рекомендации: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Переориентация работы учителей на создание благоприятных условий для развития личности ученика как индивидуальности и отработку единого подхода к повышению эффективности взаимодействия урочного и внеурочного образования как средства развития познавательной активности учащихся.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Исследование содержания и организации учебного процесса п</w:t>
      </w:r>
      <w:r w:rsidR="00092FF5" w:rsidRPr="008A181A">
        <w:rPr>
          <w:rFonts w:ascii="Times New Roman" w:hAnsi="Times New Roman" w:cs="Times New Roman"/>
          <w:lang w:eastAsia="ru-RU"/>
        </w:rPr>
        <w:t>оказывают, что повысить качество</w:t>
      </w:r>
      <w:r w:rsidRPr="008A181A">
        <w:rPr>
          <w:rFonts w:ascii="Times New Roman" w:hAnsi="Times New Roman" w:cs="Times New Roman"/>
          <w:lang w:eastAsia="ru-RU"/>
        </w:rPr>
        <w:t xml:space="preserve"> знаний учащихся можно в результате: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использования личностно ориентированных информационных технологий;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дифференциации и индивидуализации обучения на основе учета диагностических данных;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организации преподавания отдельных предметов на повышенном образовательном уровне (русский язык, математика).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повышения эффективности проведения уроков;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- использования инновационных технологий, нетрадиционных форм и методов при проведении уроков;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 xml:space="preserve">- повышения мотивации </w:t>
      </w:r>
      <w:proofErr w:type="gramStart"/>
      <w:r w:rsidRPr="008A181A">
        <w:rPr>
          <w:rFonts w:ascii="Times New Roman" w:hAnsi="Times New Roman" w:cs="Times New Roman"/>
          <w:lang w:eastAsia="ru-RU"/>
        </w:rPr>
        <w:t>обучения школьников по</w:t>
      </w:r>
      <w:proofErr w:type="gramEnd"/>
      <w:r w:rsidRPr="008A181A">
        <w:rPr>
          <w:rFonts w:ascii="Times New Roman" w:hAnsi="Times New Roman" w:cs="Times New Roman"/>
          <w:lang w:eastAsia="ru-RU"/>
        </w:rPr>
        <w:t xml:space="preserve"> отдельным предметам.</w:t>
      </w:r>
    </w:p>
    <w:p w:rsidR="00092FF5" w:rsidRPr="008A181A" w:rsidRDefault="00092FF5" w:rsidP="00484D35">
      <w:pPr>
        <w:pStyle w:val="a4"/>
        <w:rPr>
          <w:rFonts w:ascii="Times New Roman" w:hAnsi="Times New Roman" w:cs="Times New Roman"/>
          <w:i/>
          <w:iCs/>
          <w:u w:val="single"/>
          <w:lang w:eastAsia="ru-RU"/>
        </w:rPr>
      </w:pP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i/>
          <w:iCs/>
          <w:u w:val="single"/>
          <w:lang w:eastAsia="ru-RU"/>
        </w:rPr>
        <w:t>Задачи коллектива на 201</w:t>
      </w:r>
      <w:r w:rsidR="002A283F">
        <w:rPr>
          <w:rFonts w:ascii="Times New Roman" w:hAnsi="Times New Roman" w:cs="Times New Roman"/>
          <w:i/>
          <w:iCs/>
          <w:u w:val="single"/>
          <w:lang w:eastAsia="ru-RU"/>
        </w:rPr>
        <w:t>8</w:t>
      </w:r>
      <w:r w:rsidRPr="008A181A">
        <w:rPr>
          <w:rFonts w:ascii="Times New Roman" w:hAnsi="Times New Roman" w:cs="Times New Roman"/>
          <w:i/>
          <w:iCs/>
          <w:u w:val="single"/>
          <w:lang w:eastAsia="ru-RU"/>
        </w:rPr>
        <w:t>-201</w:t>
      </w:r>
      <w:r w:rsidR="002A283F">
        <w:rPr>
          <w:rFonts w:ascii="Times New Roman" w:hAnsi="Times New Roman" w:cs="Times New Roman"/>
          <w:i/>
          <w:iCs/>
          <w:u w:val="single"/>
          <w:lang w:eastAsia="ru-RU"/>
        </w:rPr>
        <w:t>9</w:t>
      </w:r>
      <w:r w:rsidRPr="008A181A">
        <w:rPr>
          <w:rFonts w:ascii="Times New Roman" w:hAnsi="Times New Roman" w:cs="Times New Roman"/>
          <w:i/>
          <w:iCs/>
          <w:u w:val="single"/>
          <w:lang w:eastAsia="ru-RU"/>
        </w:rPr>
        <w:t xml:space="preserve"> учебный год</w:t>
      </w:r>
      <w:r w:rsidRPr="008A181A">
        <w:rPr>
          <w:rFonts w:ascii="Times New Roman" w:hAnsi="Times New Roman" w:cs="Times New Roman"/>
          <w:u w:val="single"/>
          <w:lang w:eastAsia="ru-RU"/>
        </w:rPr>
        <w:t>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1. Развитие инновационной деятельности как базиса для совершенствования содержания образования и повышения качества образовательных услуг.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2. Укрепление физического и психического здоровья участников образовательного процесса.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lastRenderedPageBreak/>
        <w:t xml:space="preserve">3. Формирование базовых знаний, умений, коммуникативной компетентности; совершенствование качества образования на основе </w:t>
      </w:r>
      <w:proofErr w:type="spellStart"/>
      <w:r w:rsidRPr="008A181A">
        <w:rPr>
          <w:rFonts w:ascii="Times New Roman" w:hAnsi="Times New Roman" w:cs="Times New Roman"/>
          <w:lang w:eastAsia="ru-RU"/>
        </w:rPr>
        <w:t>компетентностного</w:t>
      </w:r>
      <w:proofErr w:type="spellEnd"/>
      <w:r w:rsidRPr="008A181A">
        <w:rPr>
          <w:rFonts w:ascii="Times New Roman" w:hAnsi="Times New Roman" w:cs="Times New Roman"/>
          <w:lang w:eastAsia="ru-RU"/>
        </w:rPr>
        <w:t xml:space="preserve"> подхода.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4. Обеспечение условий детям, имеющим ограниченные возможности здоровья.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5. Развитие мотивации педагогов на личностно-профессиональное развитие, повышение квалификационной категории, распространение инновационного педагогического опыта, овладение передовыми педагогическими технологиями.</w:t>
      </w:r>
    </w:p>
    <w:p w:rsidR="002709B5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6. Осуществление методического сопровождения итоговой аттестации, обеспечение полного усвоения образовательных стандартов детьми, обучающимися в различных формах.</w:t>
      </w:r>
    </w:p>
    <w:p w:rsidR="00A71546" w:rsidRPr="008A181A" w:rsidRDefault="002709B5" w:rsidP="00484D35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7. Развитие методического обеспечения образовательного процесса в условиях развивающей образовательной среды.</w:t>
      </w:r>
    </w:p>
    <w:p w:rsidR="00363B41" w:rsidRPr="008A181A" w:rsidRDefault="002709B5" w:rsidP="00363B41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8. Материально-техническое обеспечение инновационных процессов.</w:t>
      </w:r>
    </w:p>
    <w:p w:rsidR="00363B41" w:rsidRPr="008A181A" w:rsidRDefault="00363B41" w:rsidP="00363B41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9.Совершенствование форм и методов работы с учащимися в учебном процессе в рамках введения ФГОС второго поколения.</w:t>
      </w:r>
    </w:p>
    <w:p w:rsidR="00363B41" w:rsidRPr="008A181A" w:rsidRDefault="00363B41" w:rsidP="00363B41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10. Совершенствование работы с детьми с повышенной мотивацией к обучению.</w:t>
      </w:r>
    </w:p>
    <w:p w:rsidR="00363B41" w:rsidRPr="008A181A" w:rsidRDefault="00B67D70" w:rsidP="00363B41">
      <w:pPr>
        <w:pStyle w:val="a4"/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>11.</w:t>
      </w:r>
      <w:r w:rsidR="00363B41" w:rsidRPr="008A181A">
        <w:rPr>
          <w:rFonts w:ascii="Times New Roman" w:hAnsi="Times New Roman" w:cs="Times New Roman"/>
          <w:lang w:eastAsia="ru-RU"/>
        </w:rPr>
        <w:t>Продолжение работы со слабоуспевающими учащимися.</w:t>
      </w:r>
    </w:p>
    <w:p w:rsidR="00B13CEB" w:rsidRPr="008A181A" w:rsidRDefault="00630963" w:rsidP="001A2F3B">
      <w:pPr>
        <w:tabs>
          <w:tab w:val="left" w:pos="1089"/>
        </w:tabs>
        <w:rPr>
          <w:rFonts w:ascii="Times New Roman" w:hAnsi="Times New Roman" w:cs="Times New Roman"/>
          <w:lang w:eastAsia="ru-RU"/>
        </w:rPr>
      </w:pPr>
      <w:r w:rsidRPr="008A181A">
        <w:rPr>
          <w:rFonts w:ascii="Times New Roman" w:hAnsi="Times New Roman" w:cs="Times New Roman"/>
          <w:lang w:eastAsia="ru-RU"/>
        </w:rPr>
        <w:tab/>
      </w:r>
    </w:p>
    <w:p w:rsidR="001A2F3B" w:rsidRPr="008A181A" w:rsidRDefault="001A2F3B" w:rsidP="00F44EBF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lang w:eastAsia="ru-RU"/>
        </w:rPr>
      </w:pPr>
    </w:p>
    <w:sectPr w:rsidR="001A2F3B" w:rsidRPr="008A181A" w:rsidSect="00D131BA">
      <w:type w:val="continuous"/>
      <w:pgSz w:w="11906" w:h="16838"/>
      <w:pgMar w:top="284" w:right="566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DA1"/>
      </v:shape>
    </w:pict>
  </w:numPicBullet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20A5B32"/>
    <w:multiLevelType w:val="hybridMultilevel"/>
    <w:tmpl w:val="3DFA124C"/>
    <w:lvl w:ilvl="0" w:tplc="7BA8804A">
      <w:start w:val="3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027322AA"/>
    <w:multiLevelType w:val="hybridMultilevel"/>
    <w:tmpl w:val="3204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0E7CB4"/>
    <w:multiLevelType w:val="hybridMultilevel"/>
    <w:tmpl w:val="9CC80E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0EE77835"/>
    <w:multiLevelType w:val="hybridMultilevel"/>
    <w:tmpl w:val="3204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E17A1"/>
    <w:multiLevelType w:val="hybridMultilevel"/>
    <w:tmpl w:val="74D68F54"/>
    <w:lvl w:ilvl="0" w:tplc="117658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A085A"/>
    <w:multiLevelType w:val="hybridMultilevel"/>
    <w:tmpl w:val="3BC202CC"/>
    <w:lvl w:ilvl="0" w:tplc="7BA88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8804A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E625C"/>
    <w:multiLevelType w:val="hybridMultilevel"/>
    <w:tmpl w:val="32042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BC2FDA"/>
    <w:multiLevelType w:val="hybridMultilevel"/>
    <w:tmpl w:val="B27C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84CCB"/>
    <w:multiLevelType w:val="hybridMultilevel"/>
    <w:tmpl w:val="1B10A3AC"/>
    <w:lvl w:ilvl="0" w:tplc="7BA88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8804A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D2B64"/>
    <w:multiLevelType w:val="hybridMultilevel"/>
    <w:tmpl w:val="BBD0ABF0"/>
    <w:lvl w:ilvl="0" w:tplc="117658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171B2"/>
    <w:multiLevelType w:val="hybridMultilevel"/>
    <w:tmpl w:val="3A16E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E3DF1"/>
    <w:multiLevelType w:val="multilevel"/>
    <w:tmpl w:val="04A21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A9874C5"/>
    <w:multiLevelType w:val="hybridMultilevel"/>
    <w:tmpl w:val="F7FAE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F255E1"/>
    <w:multiLevelType w:val="hybridMultilevel"/>
    <w:tmpl w:val="4AF2A6E2"/>
    <w:lvl w:ilvl="0" w:tplc="DAC0B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9E8A7C">
      <w:numFmt w:val="none"/>
      <w:lvlText w:val=""/>
      <w:lvlJc w:val="left"/>
      <w:pPr>
        <w:tabs>
          <w:tab w:val="num" w:pos="360"/>
        </w:tabs>
      </w:pPr>
    </w:lvl>
    <w:lvl w:ilvl="2" w:tplc="3092D946">
      <w:numFmt w:val="none"/>
      <w:lvlText w:val=""/>
      <w:lvlJc w:val="left"/>
      <w:pPr>
        <w:tabs>
          <w:tab w:val="num" w:pos="360"/>
        </w:tabs>
      </w:pPr>
    </w:lvl>
    <w:lvl w:ilvl="3" w:tplc="CF8850E6">
      <w:numFmt w:val="none"/>
      <w:lvlText w:val=""/>
      <w:lvlJc w:val="left"/>
      <w:pPr>
        <w:tabs>
          <w:tab w:val="num" w:pos="360"/>
        </w:tabs>
      </w:pPr>
    </w:lvl>
    <w:lvl w:ilvl="4" w:tplc="09F41180">
      <w:numFmt w:val="none"/>
      <w:lvlText w:val=""/>
      <w:lvlJc w:val="left"/>
      <w:pPr>
        <w:tabs>
          <w:tab w:val="num" w:pos="360"/>
        </w:tabs>
      </w:pPr>
    </w:lvl>
    <w:lvl w:ilvl="5" w:tplc="CE0C5A74">
      <w:numFmt w:val="none"/>
      <w:lvlText w:val=""/>
      <w:lvlJc w:val="left"/>
      <w:pPr>
        <w:tabs>
          <w:tab w:val="num" w:pos="360"/>
        </w:tabs>
      </w:pPr>
    </w:lvl>
    <w:lvl w:ilvl="6" w:tplc="86AE2A7E">
      <w:numFmt w:val="none"/>
      <w:lvlText w:val=""/>
      <w:lvlJc w:val="left"/>
      <w:pPr>
        <w:tabs>
          <w:tab w:val="num" w:pos="360"/>
        </w:tabs>
      </w:pPr>
    </w:lvl>
    <w:lvl w:ilvl="7" w:tplc="A968706E">
      <w:numFmt w:val="none"/>
      <w:lvlText w:val=""/>
      <w:lvlJc w:val="left"/>
      <w:pPr>
        <w:tabs>
          <w:tab w:val="num" w:pos="360"/>
        </w:tabs>
      </w:pPr>
    </w:lvl>
    <w:lvl w:ilvl="8" w:tplc="BC4652F6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60E234E"/>
    <w:multiLevelType w:val="hybridMultilevel"/>
    <w:tmpl w:val="217E4D8C"/>
    <w:lvl w:ilvl="0" w:tplc="674670D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87F3D"/>
    <w:multiLevelType w:val="hybridMultilevel"/>
    <w:tmpl w:val="EC447C7E"/>
    <w:lvl w:ilvl="0" w:tplc="674670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67D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4F4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A84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9AC4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47C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03A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83E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29E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3570A8"/>
    <w:multiLevelType w:val="hybridMultilevel"/>
    <w:tmpl w:val="B27C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66A2C"/>
    <w:multiLevelType w:val="hybridMultilevel"/>
    <w:tmpl w:val="F72608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456EB"/>
    <w:multiLevelType w:val="multilevel"/>
    <w:tmpl w:val="6C56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463708"/>
    <w:multiLevelType w:val="hybridMultilevel"/>
    <w:tmpl w:val="74A66B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6A5296"/>
    <w:multiLevelType w:val="hybridMultilevel"/>
    <w:tmpl w:val="03A64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306A7D"/>
    <w:multiLevelType w:val="hybridMultilevel"/>
    <w:tmpl w:val="FDCE8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DC2F30"/>
    <w:multiLevelType w:val="hybridMultilevel"/>
    <w:tmpl w:val="FF68D972"/>
    <w:lvl w:ilvl="0" w:tplc="3B1AB1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8"/>
  </w:num>
  <w:num w:numId="5">
    <w:abstractNumId w:val="21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16"/>
  </w:num>
  <w:num w:numId="11">
    <w:abstractNumId w:val="10"/>
  </w:num>
  <w:num w:numId="12">
    <w:abstractNumId w:val="29"/>
  </w:num>
  <w:num w:numId="13">
    <w:abstractNumId w:val="25"/>
  </w:num>
  <w:num w:numId="14">
    <w:abstractNumId w:val="22"/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11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20"/>
  </w:num>
  <w:num w:numId="24">
    <w:abstractNumId w:val="24"/>
  </w:num>
  <w:num w:numId="25">
    <w:abstractNumId w:val="27"/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B5"/>
    <w:rsid w:val="00000824"/>
    <w:rsid w:val="00026FE4"/>
    <w:rsid w:val="00054902"/>
    <w:rsid w:val="00063A08"/>
    <w:rsid w:val="000725E7"/>
    <w:rsid w:val="00090331"/>
    <w:rsid w:val="00092FF5"/>
    <w:rsid w:val="000B0B5D"/>
    <w:rsid w:val="000C19FD"/>
    <w:rsid w:val="000C6680"/>
    <w:rsid w:val="000E3381"/>
    <w:rsid w:val="001079EC"/>
    <w:rsid w:val="00111F55"/>
    <w:rsid w:val="0013306D"/>
    <w:rsid w:val="00151F0F"/>
    <w:rsid w:val="00153A10"/>
    <w:rsid w:val="00171FF3"/>
    <w:rsid w:val="00172A5C"/>
    <w:rsid w:val="001959C8"/>
    <w:rsid w:val="001A2F3B"/>
    <w:rsid w:val="001A65D3"/>
    <w:rsid w:val="001A7472"/>
    <w:rsid w:val="001B0782"/>
    <w:rsid w:val="001B1FF9"/>
    <w:rsid w:val="001B61C2"/>
    <w:rsid w:val="001B7906"/>
    <w:rsid w:val="001E0D8A"/>
    <w:rsid w:val="001E20E2"/>
    <w:rsid w:val="001F0DED"/>
    <w:rsid w:val="00202FD0"/>
    <w:rsid w:val="00206407"/>
    <w:rsid w:val="00207FCC"/>
    <w:rsid w:val="0023549B"/>
    <w:rsid w:val="00260C96"/>
    <w:rsid w:val="00267CA9"/>
    <w:rsid w:val="002709B5"/>
    <w:rsid w:val="00295E34"/>
    <w:rsid w:val="002A283F"/>
    <w:rsid w:val="002A69DC"/>
    <w:rsid w:val="002D4C66"/>
    <w:rsid w:val="002D4F24"/>
    <w:rsid w:val="002E06AF"/>
    <w:rsid w:val="002F3067"/>
    <w:rsid w:val="00313E66"/>
    <w:rsid w:val="00333D7B"/>
    <w:rsid w:val="00334B86"/>
    <w:rsid w:val="00337BD9"/>
    <w:rsid w:val="00363B41"/>
    <w:rsid w:val="00370AFF"/>
    <w:rsid w:val="00377D5B"/>
    <w:rsid w:val="003A2607"/>
    <w:rsid w:val="003A266F"/>
    <w:rsid w:val="00406BB8"/>
    <w:rsid w:val="00425556"/>
    <w:rsid w:val="00435774"/>
    <w:rsid w:val="0043735D"/>
    <w:rsid w:val="00443D0A"/>
    <w:rsid w:val="004575D5"/>
    <w:rsid w:val="00474768"/>
    <w:rsid w:val="004776FA"/>
    <w:rsid w:val="00484D35"/>
    <w:rsid w:val="00493706"/>
    <w:rsid w:val="004C611D"/>
    <w:rsid w:val="004E2F1C"/>
    <w:rsid w:val="00502B54"/>
    <w:rsid w:val="00523F37"/>
    <w:rsid w:val="00555413"/>
    <w:rsid w:val="00566CA6"/>
    <w:rsid w:val="0057585A"/>
    <w:rsid w:val="00587C33"/>
    <w:rsid w:val="00595E05"/>
    <w:rsid w:val="005A72CE"/>
    <w:rsid w:val="005B27B3"/>
    <w:rsid w:val="005B5230"/>
    <w:rsid w:val="005B54F0"/>
    <w:rsid w:val="005B6FDA"/>
    <w:rsid w:val="005C6877"/>
    <w:rsid w:val="005C7EB6"/>
    <w:rsid w:val="0061052B"/>
    <w:rsid w:val="0062499F"/>
    <w:rsid w:val="00630963"/>
    <w:rsid w:val="00655F3F"/>
    <w:rsid w:val="006676E5"/>
    <w:rsid w:val="006723EC"/>
    <w:rsid w:val="006725AA"/>
    <w:rsid w:val="0067610D"/>
    <w:rsid w:val="006874A8"/>
    <w:rsid w:val="006904A8"/>
    <w:rsid w:val="0069109A"/>
    <w:rsid w:val="006975CC"/>
    <w:rsid w:val="006B3FDD"/>
    <w:rsid w:val="006B4A35"/>
    <w:rsid w:val="006C3A6F"/>
    <w:rsid w:val="006C65C2"/>
    <w:rsid w:val="006F715E"/>
    <w:rsid w:val="0070797B"/>
    <w:rsid w:val="0074753A"/>
    <w:rsid w:val="00761F45"/>
    <w:rsid w:val="00767A9F"/>
    <w:rsid w:val="00771BCC"/>
    <w:rsid w:val="007837E1"/>
    <w:rsid w:val="00785D6F"/>
    <w:rsid w:val="00787354"/>
    <w:rsid w:val="0079650E"/>
    <w:rsid w:val="008028D6"/>
    <w:rsid w:val="008130B1"/>
    <w:rsid w:val="00816B98"/>
    <w:rsid w:val="008171FB"/>
    <w:rsid w:val="008307BB"/>
    <w:rsid w:val="00875FAD"/>
    <w:rsid w:val="008827CB"/>
    <w:rsid w:val="008953A9"/>
    <w:rsid w:val="008A181A"/>
    <w:rsid w:val="008C475F"/>
    <w:rsid w:val="008D5584"/>
    <w:rsid w:val="008F58F0"/>
    <w:rsid w:val="00922781"/>
    <w:rsid w:val="009322B3"/>
    <w:rsid w:val="0094112F"/>
    <w:rsid w:val="00974DE2"/>
    <w:rsid w:val="009A57EC"/>
    <w:rsid w:val="009A62B2"/>
    <w:rsid w:val="009B3FEC"/>
    <w:rsid w:val="009B5033"/>
    <w:rsid w:val="009C1E76"/>
    <w:rsid w:val="009E63C1"/>
    <w:rsid w:val="00A01A33"/>
    <w:rsid w:val="00A30B62"/>
    <w:rsid w:val="00A56BCF"/>
    <w:rsid w:val="00A6030F"/>
    <w:rsid w:val="00A66A08"/>
    <w:rsid w:val="00A71546"/>
    <w:rsid w:val="00AA11E5"/>
    <w:rsid w:val="00AB2B7C"/>
    <w:rsid w:val="00AB4295"/>
    <w:rsid w:val="00AC6382"/>
    <w:rsid w:val="00AD64B3"/>
    <w:rsid w:val="00B13CEB"/>
    <w:rsid w:val="00B23B76"/>
    <w:rsid w:val="00B65919"/>
    <w:rsid w:val="00B67D70"/>
    <w:rsid w:val="00B70DE7"/>
    <w:rsid w:val="00BA551B"/>
    <w:rsid w:val="00BC5B3F"/>
    <w:rsid w:val="00BD092F"/>
    <w:rsid w:val="00BF06DB"/>
    <w:rsid w:val="00C00709"/>
    <w:rsid w:val="00C00EFD"/>
    <w:rsid w:val="00C05940"/>
    <w:rsid w:val="00C22710"/>
    <w:rsid w:val="00C26435"/>
    <w:rsid w:val="00C570CE"/>
    <w:rsid w:val="00C74F23"/>
    <w:rsid w:val="00C926A3"/>
    <w:rsid w:val="00CB05CB"/>
    <w:rsid w:val="00CE281A"/>
    <w:rsid w:val="00CE4A8F"/>
    <w:rsid w:val="00CF14AC"/>
    <w:rsid w:val="00CF3AFC"/>
    <w:rsid w:val="00D131BA"/>
    <w:rsid w:val="00D226D7"/>
    <w:rsid w:val="00D30DFD"/>
    <w:rsid w:val="00D31BED"/>
    <w:rsid w:val="00D41ABE"/>
    <w:rsid w:val="00D60129"/>
    <w:rsid w:val="00D64ADE"/>
    <w:rsid w:val="00D761A8"/>
    <w:rsid w:val="00DB3B3A"/>
    <w:rsid w:val="00DB4DA9"/>
    <w:rsid w:val="00DC4B88"/>
    <w:rsid w:val="00DC527C"/>
    <w:rsid w:val="00DE5447"/>
    <w:rsid w:val="00DF24CF"/>
    <w:rsid w:val="00DF304A"/>
    <w:rsid w:val="00E31854"/>
    <w:rsid w:val="00E32B8E"/>
    <w:rsid w:val="00E620BB"/>
    <w:rsid w:val="00E83414"/>
    <w:rsid w:val="00EB22A9"/>
    <w:rsid w:val="00EC7806"/>
    <w:rsid w:val="00ED6BE3"/>
    <w:rsid w:val="00F16106"/>
    <w:rsid w:val="00F34FEE"/>
    <w:rsid w:val="00F44EBF"/>
    <w:rsid w:val="00F47241"/>
    <w:rsid w:val="00F502A4"/>
    <w:rsid w:val="00F56E11"/>
    <w:rsid w:val="00F8486E"/>
    <w:rsid w:val="00FB3BF8"/>
    <w:rsid w:val="00FC4F0A"/>
    <w:rsid w:val="00FC5962"/>
    <w:rsid w:val="00FC642A"/>
    <w:rsid w:val="00FD1CB7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09B5"/>
  </w:style>
  <w:style w:type="paragraph" w:styleId="a3">
    <w:name w:val="Normal (Web)"/>
    <w:basedOn w:val="a"/>
    <w:uiPriority w:val="99"/>
    <w:unhideWhenUsed/>
    <w:rsid w:val="002709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09B5"/>
  </w:style>
  <w:style w:type="paragraph" w:styleId="a4">
    <w:name w:val="No Spacing"/>
    <w:uiPriority w:val="1"/>
    <w:qFormat/>
    <w:rsid w:val="00484D35"/>
    <w:pPr>
      <w:spacing w:line="240" w:lineRule="auto"/>
    </w:pPr>
  </w:style>
  <w:style w:type="character" w:styleId="a5">
    <w:name w:val="Intense Emphasis"/>
    <w:basedOn w:val="a0"/>
    <w:uiPriority w:val="21"/>
    <w:qFormat/>
    <w:rsid w:val="003A2607"/>
    <w:rPr>
      <w:b/>
      <w:bCs/>
      <w:i/>
      <w:iCs/>
      <w:color w:val="4F81BD" w:themeColor="accent1"/>
    </w:rPr>
  </w:style>
  <w:style w:type="table" w:styleId="10">
    <w:name w:val="Medium Grid 1"/>
    <w:basedOn w:val="a1"/>
    <w:uiPriority w:val="67"/>
    <w:rsid w:val="00D31BE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Grid Accent 1"/>
    <w:basedOn w:val="a1"/>
    <w:uiPriority w:val="62"/>
    <w:rsid w:val="00D31BED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4">
    <w:name w:val="Medium Grid 2 Accent 4"/>
    <w:basedOn w:val="a1"/>
    <w:uiPriority w:val="68"/>
    <w:rsid w:val="003A266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6">
    <w:name w:val="Light Shading"/>
    <w:basedOn w:val="a1"/>
    <w:uiPriority w:val="60"/>
    <w:rsid w:val="003A266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Subtle Emphasis"/>
    <w:basedOn w:val="a0"/>
    <w:uiPriority w:val="19"/>
    <w:qFormat/>
    <w:rsid w:val="005B54F0"/>
    <w:rPr>
      <w:i/>
      <w:iCs/>
      <w:color w:val="808080" w:themeColor="text1" w:themeTint="7F"/>
    </w:rPr>
  </w:style>
  <w:style w:type="paragraph" w:styleId="a8">
    <w:name w:val="Subtitle"/>
    <w:basedOn w:val="a"/>
    <w:next w:val="a"/>
    <w:link w:val="a9"/>
    <w:uiPriority w:val="11"/>
    <w:qFormat/>
    <w:rsid w:val="005B54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B5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D4C66"/>
  </w:style>
  <w:style w:type="character" w:customStyle="1" w:styleId="WW8Num1z0">
    <w:name w:val="WW8Num1z0"/>
    <w:rsid w:val="002D4C66"/>
    <w:rPr>
      <w:rFonts w:ascii="Times New Roman" w:hAnsi="Times New Roman" w:cs="Times New Roman"/>
    </w:rPr>
  </w:style>
  <w:style w:type="character" w:customStyle="1" w:styleId="WW8Num2z0">
    <w:name w:val="WW8Num2z0"/>
    <w:rsid w:val="002D4C66"/>
    <w:rPr>
      <w:rFonts w:ascii="Times New Roman" w:hAnsi="Times New Roman" w:cs="Times New Roman"/>
    </w:rPr>
  </w:style>
  <w:style w:type="character" w:customStyle="1" w:styleId="WW8Num5z0">
    <w:name w:val="WW8Num5z0"/>
    <w:rsid w:val="002D4C66"/>
    <w:rPr>
      <w:rFonts w:ascii="Symbol" w:hAnsi="Symbol" w:cs="OpenSymbol"/>
    </w:rPr>
  </w:style>
  <w:style w:type="character" w:customStyle="1" w:styleId="WW8Num10z0">
    <w:name w:val="WW8Num10z0"/>
    <w:rsid w:val="002D4C66"/>
    <w:rPr>
      <w:rFonts w:ascii="Symbol" w:hAnsi="Symbol" w:cs="OpenSymbol"/>
    </w:rPr>
  </w:style>
  <w:style w:type="character" w:customStyle="1" w:styleId="Absatz-Standardschriftart">
    <w:name w:val="Absatz-Standardschriftart"/>
    <w:rsid w:val="002D4C66"/>
  </w:style>
  <w:style w:type="character" w:customStyle="1" w:styleId="WW-Absatz-Standardschriftart">
    <w:name w:val="WW-Absatz-Standardschriftart"/>
    <w:rsid w:val="002D4C66"/>
  </w:style>
  <w:style w:type="character" w:customStyle="1" w:styleId="WW-Absatz-Standardschriftart1">
    <w:name w:val="WW-Absatz-Standardschriftart1"/>
    <w:rsid w:val="002D4C66"/>
  </w:style>
  <w:style w:type="character" w:customStyle="1" w:styleId="WW-Absatz-Standardschriftart11">
    <w:name w:val="WW-Absatz-Standardschriftart11"/>
    <w:rsid w:val="002D4C66"/>
  </w:style>
  <w:style w:type="character" w:customStyle="1" w:styleId="WW8Num6z0">
    <w:name w:val="WW8Num6z0"/>
    <w:rsid w:val="002D4C66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2D4C66"/>
  </w:style>
  <w:style w:type="character" w:customStyle="1" w:styleId="WW-Absatz-Standardschriftart1111">
    <w:name w:val="WW-Absatz-Standardschriftart1111"/>
    <w:rsid w:val="002D4C66"/>
  </w:style>
  <w:style w:type="character" w:customStyle="1" w:styleId="WW-Absatz-Standardschriftart11111">
    <w:name w:val="WW-Absatz-Standardschriftart11111"/>
    <w:rsid w:val="002D4C66"/>
  </w:style>
  <w:style w:type="character" w:customStyle="1" w:styleId="WW-Absatz-Standardschriftart111111">
    <w:name w:val="WW-Absatz-Standardschriftart111111"/>
    <w:rsid w:val="002D4C66"/>
  </w:style>
  <w:style w:type="character" w:customStyle="1" w:styleId="WW8Num37z0">
    <w:name w:val="WW8Num37z0"/>
    <w:rsid w:val="002D4C66"/>
    <w:rPr>
      <w:rFonts w:ascii="Wingdings" w:hAnsi="Wingdings"/>
    </w:rPr>
  </w:style>
  <w:style w:type="character" w:customStyle="1" w:styleId="aa">
    <w:name w:val="Символ нумерации"/>
    <w:rsid w:val="002D4C66"/>
  </w:style>
  <w:style w:type="character" w:customStyle="1" w:styleId="ab">
    <w:name w:val="Маркеры списка"/>
    <w:rsid w:val="002D4C66"/>
    <w:rPr>
      <w:rFonts w:ascii="OpenSymbol" w:eastAsia="OpenSymbol" w:hAnsi="OpenSymbol" w:cs="OpenSymbol"/>
    </w:rPr>
  </w:style>
  <w:style w:type="character" w:styleId="ac">
    <w:name w:val="Strong"/>
    <w:qFormat/>
    <w:rsid w:val="002D4C66"/>
    <w:rPr>
      <w:b/>
      <w:bCs/>
    </w:rPr>
  </w:style>
  <w:style w:type="paragraph" w:customStyle="1" w:styleId="ad">
    <w:name w:val="Заголовок"/>
    <w:basedOn w:val="a"/>
    <w:next w:val="ae"/>
    <w:rsid w:val="002D4C66"/>
    <w:pPr>
      <w:keepNext/>
      <w:widowControl w:val="0"/>
      <w:suppressAutoHyphens/>
      <w:spacing w:before="240" w:after="120" w:line="240" w:lineRule="auto"/>
      <w:jc w:val="left"/>
    </w:pPr>
    <w:rPr>
      <w:rFonts w:ascii="Arial" w:eastAsia="DejaVu Sans" w:hAnsi="Arial" w:cs="DejaVu Sans"/>
      <w:kern w:val="1"/>
      <w:sz w:val="28"/>
      <w:szCs w:val="28"/>
    </w:rPr>
  </w:style>
  <w:style w:type="paragraph" w:styleId="ae">
    <w:name w:val="Body Text"/>
    <w:basedOn w:val="a"/>
    <w:link w:val="af"/>
    <w:rsid w:val="002D4C66"/>
    <w:pPr>
      <w:widowControl w:val="0"/>
      <w:suppressAutoHyphens/>
      <w:spacing w:after="120" w:line="240" w:lineRule="auto"/>
      <w:jc w:val="left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f">
    <w:name w:val="Основной текст Знак"/>
    <w:basedOn w:val="a0"/>
    <w:link w:val="ae"/>
    <w:rsid w:val="002D4C66"/>
    <w:rPr>
      <w:rFonts w:ascii="Arial" w:eastAsia="DejaVu Sans" w:hAnsi="Arial" w:cs="Times New Roman"/>
      <w:kern w:val="1"/>
      <w:sz w:val="20"/>
      <w:szCs w:val="24"/>
    </w:rPr>
  </w:style>
  <w:style w:type="paragraph" w:styleId="af0">
    <w:name w:val="List"/>
    <w:basedOn w:val="ae"/>
    <w:rsid w:val="002D4C66"/>
  </w:style>
  <w:style w:type="paragraph" w:customStyle="1" w:styleId="11">
    <w:name w:val="Название1"/>
    <w:basedOn w:val="a"/>
    <w:rsid w:val="002D4C66"/>
    <w:pPr>
      <w:widowControl w:val="0"/>
      <w:suppressLineNumbers/>
      <w:suppressAutoHyphens/>
      <w:spacing w:before="120" w:after="120" w:line="240" w:lineRule="auto"/>
      <w:jc w:val="left"/>
    </w:pPr>
    <w:rPr>
      <w:rFonts w:ascii="Arial" w:eastAsia="DejaVu Sans" w:hAnsi="Arial" w:cs="Times New Roman"/>
      <w:i/>
      <w:iCs/>
      <w:kern w:val="1"/>
      <w:sz w:val="20"/>
      <w:szCs w:val="24"/>
    </w:rPr>
  </w:style>
  <w:style w:type="paragraph" w:customStyle="1" w:styleId="12">
    <w:name w:val="Указатель1"/>
    <w:basedOn w:val="a"/>
    <w:rsid w:val="002D4C66"/>
    <w:pPr>
      <w:widowControl w:val="0"/>
      <w:suppressLineNumbers/>
      <w:suppressAutoHyphens/>
      <w:spacing w:after="0" w:line="240" w:lineRule="auto"/>
      <w:jc w:val="left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1">
    <w:name w:val="Содержимое таблицы"/>
    <w:basedOn w:val="a"/>
    <w:rsid w:val="002D4C66"/>
    <w:pPr>
      <w:widowControl w:val="0"/>
      <w:suppressLineNumbers/>
      <w:suppressAutoHyphens/>
      <w:spacing w:after="0" w:line="240" w:lineRule="auto"/>
      <w:jc w:val="left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2">
    <w:name w:val="Заголовок таблицы"/>
    <w:basedOn w:val="af1"/>
    <w:rsid w:val="002D4C66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2D4C6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left"/>
    </w:pPr>
    <w:rPr>
      <w:rFonts w:ascii="Courier New" w:eastAsia="DejaVu Sans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4C66"/>
    <w:rPr>
      <w:rFonts w:ascii="Courier New" w:eastAsia="DejaVu Sans" w:hAnsi="Courier New" w:cs="Courier New"/>
      <w:kern w:val="1"/>
      <w:sz w:val="20"/>
      <w:szCs w:val="20"/>
    </w:rPr>
  </w:style>
  <w:style w:type="paragraph" w:styleId="af3">
    <w:name w:val="List Paragraph"/>
    <w:basedOn w:val="a"/>
    <w:uiPriority w:val="34"/>
    <w:qFormat/>
    <w:rsid w:val="002D4C66"/>
    <w:pPr>
      <w:widowControl w:val="0"/>
      <w:suppressAutoHyphens/>
      <w:spacing w:after="0" w:line="240" w:lineRule="auto"/>
      <w:ind w:left="708"/>
      <w:jc w:val="left"/>
    </w:pPr>
    <w:rPr>
      <w:rFonts w:ascii="Arial" w:eastAsia="DejaVu Sans" w:hAnsi="Arial" w:cs="Times New Roman"/>
      <w:kern w:val="1"/>
      <w:sz w:val="2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D4C66"/>
    <w:pPr>
      <w:widowControl w:val="0"/>
      <w:suppressAutoHyphens/>
      <w:spacing w:after="0" w:line="240" w:lineRule="auto"/>
      <w:jc w:val="left"/>
    </w:pPr>
    <w:rPr>
      <w:rFonts w:ascii="Tahoma" w:eastAsia="DejaVu Sans" w:hAnsi="Tahoma" w:cs="Tahoma"/>
      <w:kern w:val="1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D4C66"/>
    <w:rPr>
      <w:rFonts w:ascii="Tahoma" w:eastAsia="DejaVu Sans" w:hAnsi="Tahoma" w:cs="Tahoma"/>
      <w:kern w:val="1"/>
      <w:sz w:val="16"/>
      <w:szCs w:val="16"/>
    </w:rPr>
  </w:style>
  <w:style w:type="paragraph" w:styleId="20">
    <w:name w:val="Body Text 2"/>
    <w:basedOn w:val="a"/>
    <w:link w:val="21"/>
    <w:uiPriority w:val="99"/>
    <w:semiHidden/>
    <w:unhideWhenUsed/>
    <w:rsid w:val="006B3FD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B3FDD"/>
  </w:style>
  <w:style w:type="paragraph" w:styleId="af6">
    <w:name w:val="Body Text Indent"/>
    <w:basedOn w:val="a"/>
    <w:link w:val="af7"/>
    <w:uiPriority w:val="99"/>
    <w:semiHidden/>
    <w:unhideWhenUsed/>
    <w:rsid w:val="006B3FD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6B3FDD"/>
  </w:style>
  <w:style w:type="paragraph" w:styleId="22">
    <w:name w:val="Body Text Indent 2"/>
    <w:basedOn w:val="a"/>
    <w:link w:val="23"/>
    <w:uiPriority w:val="99"/>
    <w:semiHidden/>
    <w:unhideWhenUsed/>
    <w:rsid w:val="006B3FD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B3FDD"/>
  </w:style>
  <w:style w:type="table" w:styleId="af8">
    <w:name w:val="Table Grid"/>
    <w:basedOn w:val="a1"/>
    <w:uiPriority w:val="59"/>
    <w:rsid w:val="00C0594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09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09B5"/>
  </w:style>
  <w:style w:type="paragraph" w:styleId="a3">
    <w:name w:val="Normal (Web)"/>
    <w:basedOn w:val="a"/>
    <w:uiPriority w:val="99"/>
    <w:unhideWhenUsed/>
    <w:rsid w:val="002709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09B5"/>
  </w:style>
  <w:style w:type="paragraph" w:styleId="a4">
    <w:name w:val="No Spacing"/>
    <w:uiPriority w:val="1"/>
    <w:qFormat/>
    <w:rsid w:val="00484D35"/>
    <w:pPr>
      <w:spacing w:line="240" w:lineRule="auto"/>
    </w:pPr>
  </w:style>
  <w:style w:type="character" w:styleId="a5">
    <w:name w:val="Intense Emphasis"/>
    <w:basedOn w:val="a0"/>
    <w:uiPriority w:val="21"/>
    <w:qFormat/>
    <w:rsid w:val="003A2607"/>
    <w:rPr>
      <w:b/>
      <w:bCs/>
      <w:i/>
      <w:iCs/>
      <w:color w:val="4F81BD" w:themeColor="accent1"/>
    </w:rPr>
  </w:style>
  <w:style w:type="table" w:styleId="10">
    <w:name w:val="Medium Grid 1"/>
    <w:basedOn w:val="a1"/>
    <w:uiPriority w:val="67"/>
    <w:rsid w:val="00D31BE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Grid Accent 1"/>
    <w:basedOn w:val="a1"/>
    <w:uiPriority w:val="62"/>
    <w:rsid w:val="00D31BED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4">
    <w:name w:val="Medium Grid 2 Accent 4"/>
    <w:basedOn w:val="a1"/>
    <w:uiPriority w:val="68"/>
    <w:rsid w:val="003A266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6">
    <w:name w:val="Light Shading"/>
    <w:basedOn w:val="a1"/>
    <w:uiPriority w:val="60"/>
    <w:rsid w:val="003A266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Subtle Emphasis"/>
    <w:basedOn w:val="a0"/>
    <w:uiPriority w:val="19"/>
    <w:qFormat/>
    <w:rsid w:val="005B54F0"/>
    <w:rPr>
      <w:i/>
      <w:iCs/>
      <w:color w:val="808080" w:themeColor="text1" w:themeTint="7F"/>
    </w:rPr>
  </w:style>
  <w:style w:type="paragraph" w:styleId="a8">
    <w:name w:val="Subtitle"/>
    <w:basedOn w:val="a"/>
    <w:next w:val="a"/>
    <w:link w:val="a9"/>
    <w:uiPriority w:val="11"/>
    <w:qFormat/>
    <w:rsid w:val="005B54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B5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D4C66"/>
  </w:style>
  <w:style w:type="character" w:customStyle="1" w:styleId="WW8Num1z0">
    <w:name w:val="WW8Num1z0"/>
    <w:rsid w:val="002D4C66"/>
    <w:rPr>
      <w:rFonts w:ascii="Times New Roman" w:hAnsi="Times New Roman" w:cs="Times New Roman"/>
    </w:rPr>
  </w:style>
  <w:style w:type="character" w:customStyle="1" w:styleId="WW8Num2z0">
    <w:name w:val="WW8Num2z0"/>
    <w:rsid w:val="002D4C66"/>
    <w:rPr>
      <w:rFonts w:ascii="Times New Roman" w:hAnsi="Times New Roman" w:cs="Times New Roman"/>
    </w:rPr>
  </w:style>
  <w:style w:type="character" w:customStyle="1" w:styleId="WW8Num5z0">
    <w:name w:val="WW8Num5z0"/>
    <w:rsid w:val="002D4C66"/>
    <w:rPr>
      <w:rFonts w:ascii="Symbol" w:hAnsi="Symbol" w:cs="OpenSymbol"/>
    </w:rPr>
  </w:style>
  <w:style w:type="character" w:customStyle="1" w:styleId="WW8Num10z0">
    <w:name w:val="WW8Num10z0"/>
    <w:rsid w:val="002D4C66"/>
    <w:rPr>
      <w:rFonts w:ascii="Symbol" w:hAnsi="Symbol" w:cs="OpenSymbol"/>
    </w:rPr>
  </w:style>
  <w:style w:type="character" w:customStyle="1" w:styleId="Absatz-Standardschriftart">
    <w:name w:val="Absatz-Standardschriftart"/>
    <w:rsid w:val="002D4C66"/>
  </w:style>
  <w:style w:type="character" w:customStyle="1" w:styleId="WW-Absatz-Standardschriftart">
    <w:name w:val="WW-Absatz-Standardschriftart"/>
    <w:rsid w:val="002D4C66"/>
  </w:style>
  <w:style w:type="character" w:customStyle="1" w:styleId="WW-Absatz-Standardschriftart1">
    <w:name w:val="WW-Absatz-Standardschriftart1"/>
    <w:rsid w:val="002D4C66"/>
  </w:style>
  <w:style w:type="character" w:customStyle="1" w:styleId="WW-Absatz-Standardschriftart11">
    <w:name w:val="WW-Absatz-Standardschriftart11"/>
    <w:rsid w:val="002D4C66"/>
  </w:style>
  <w:style w:type="character" w:customStyle="1" w:styleId="WW8Num6z0">
    <w:name w:val="WW8Num6z0"/>
    <w:rsid w:val="002D4C66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2D4C66"/>
  </w:style>
  <w:style w:type="character" w:customStyle="1" w:styleId="WW-Absatz-Standardschriftart1111">
    <w:name w:val="WW-Absatz-Standardschriftart1111"/>
    <w:rsid w:val="002D4C66"/>
  </w:style>
  <w:style w:type="character" w:customStyle="1" w:styleId="WW-Absatz-Standardschriftart11111">
    <w:name w:val="WW-Absatz-Standardschriftart11111"/>
    <w:rsid w:val="002D4C66"/>
  </w:style>
  <w:style w:type="character" w:customStyle="1" w:styleId="WW-Absatz-Standardschriftart111111">
    <w:name w:val="WW-Absatz-Standardschriftart111111"/>
    <w:rsid w:val="002D4C66"/>
  </w:style>
  <w:style w:type="character" w:customStyle="1" w:styleId="WW8Num37z0">
    <w:name w:val="WW8Num37z0"/>
    <w:rsid w:val="002D4C66"/>
    <w:rPr>
      <w:rFonts w:ascii="Wingdings" w:hAnsi="Wingdings"/>
    </w:rPr>
  </w:style>
  <w:style w:type="character" w:customStyle="1" w:styleId="aa">
    <w:name w:val="Символ нумерации"/>
    <w:rsid w:val="002D4C66"/>
  </w:style>
  <w:style w:type="character" w:customStyle="1" w:styleId="ab">
    <w:name w:val="Маркеры списка"/>
    <w:rsid w:val="002D4C66"/>
    <w:rPr>
      <w:rFonts w:ascii="OpenSymbol" w:eastAsia="OpenSymbol" w:hAnsi="OpenSymbol" w:cs="OpenSymbol"/>
    </w:rPr>
  </w:style>
  <w:style w:type="character" w:styleId="ac">
    <w:name w:val="Strong"/>
    <w:qFormat/>
    <w:rsid w:val="002D4C66"/>
    <w:rPr>
      <w:b/>
      <w:bCs/>
    </w:rPr>
  </w:style>
  <w:style w:type="paragraph" w:customStyle="1" w:styleId="ad">
    <w:name w:val="Заголовок"/>
    <w:basedOn w:val="a"/>
    <w:next w:val="ae"/>
    <w:rsid w:val="002D4C66"/>
    <w:pPr>
      <w:keepNext/>
      <w:widowControl w:val="0"/>
      <w:suppressAutoHyphens/>
      <w:spacing w:before="240" w:after="120" w:line="240" w:lineRule="auto"/>
      <w:jc w:val="left"/>
    </w:pPr>
    <w:rPr>
      <w:rFonts w:ascii="Arial" w:eastAsia="DejaVu Sans" w:hAnsi="Arial" w:cs="DejaVu Sans"/>
      <w:kern w:val="1"/>
      <w:sz w:val="28"/>
      <w:szCs w:val="28"/>
    </w:rPr>
  </w:style>
  <w:style w:type="paragraph" w:styleId="ae">
    <w:name w:val="Body Text"/>
    <w:basedOn w:val="a"/>
    <w:link w:val="af"/>
    <w:rsid w:val="002D4C66"/>
    <w:pPr>
      <w:widowControl w:val="0"/>
      <w:suppressAutoHyphens/>
      <w:spacing w:after="120" w:line="240" w:lineRule="auto"/>
      <w:jc w:val="left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f">
    <w:name w:val="Основной текст Знак"/>
    <w:basedOn w:val="a0"/>
    <w:link w:val="ae"/>
    <w:rsid w:val="002D4C66"/>
    <w:rPr>
      <w:rFonts w:ascii="Arial" w:eastAsia="DejaVu Sans" w:hAnsi="Arial" w:cs="Times New Roman"/>
      <w:kern w:val="1"/>
      <w:sz w:val="20"/>
      <w:szCs w:val="24"/>
    </w:rPr>
  </w:style>
  <w:style w:type="paragraph" w:styleId="af0">
    <w:name w:val="List"/>
    <w:basedOn w:val="ae"/>
    <w:rsid w:val="002D4C66"/>
  </w:style>
  <w:style w:type="paragraph" w:customStyle="1" w:styleId="11">
    <w:name w:val="Название1"/>
    <w:basedOn w:val="a"/>
    <w:rsid w:val="002D4C66"/>
    <w:pPr>
      <w:widowControl w:val="0"/>
      <w:suppressLineNumbers/>
      <w:suppressAutoHyphens/>
      <w:spacing w:before="120" w:after="120" w:line="240" w:lineRule="auto"/>
      <w:jc w:val="left"/>
    </w:pPr>
    <w:rPr>
      <w:rFonts w:ascii="Arial" w:eastAsia="DejaVu Sans" w:hAnsi="Arial" w:cs="Times New Roman"/>
      <w:i/>
      <w:iCs/>
      <w:kern w:val="1"/>
      <w:sz w:val="20"/>
      <w:szCs w:val="24"/>
    </w:rPr>
  </w:style>
  <w:style w:type="paragraph" w:customStyle="1" w:styleId="12">
    <w:name w:val="Указатель1"/>
    <w:basedOn w:val="a"/>
    <w:rsid w:val="002D4C66"/>
    <w:pPr>
      <w:widowControl w:val="0"/>
      <w:suppressLineNumbers/>
      <w:suppressAutoHyphens/>
      <w:spacing w:after="0" w:line="240" w:lineRule="auto"/>
      <w:jc w:val="left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1">
    <w:name w:val="Содержимое таблицы"/>
    <w:basedOn w:val="a"/>
    <w:rsid w:val="002D4C66"/>
    <w:pPr>
      <w:widowControl w:val="0"/>
      <w:suppressLineNumbers/>
      <w:suppressAutoHyphens/>
      <w:spacing w:after="0" w:line="240" w:lineRule="auto"/>
      <w:jc w:val="left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2">
    <w:name w:val="Заголовок таблицы"/>
    <w:basedOn w:val="af1"/>
    <w:rsid w:val="002D4C66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2D4C6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left"/>
    </w:pPr>
    <w:rPr>
      <w:rFonts w:ascii="Courier New" w:eastAsia="DejaVu Sans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4C66"/>
    <w:rPr>
      <w:rFonts w:ascii="Courier New" w:eastAsia="DejaVu Sans" w:hAnsi="Courier New" w:cs="Courier New"/>
      <w:kern w:val="1"/>
      <w:sz w:val="20"/>
      <w:szCs w:val="20"/>
    </w:rPr>
  </w:style>
  <w:style w:type="paragraph" w:styleId="af3">
    <w:name w:val="List Paragraph"/>
    <w:basedOn w:val="a"/>
    <w:uiPriority w:val="34"/>
    <w:qFormat/>
    <w:rsid w:val="002D4C66"/>
    <w:pPr>
      <w:widowControl w:val="0"/>
      <w:suppressAutoHyphens/>
      <w:spacing w:after="0" w:line="240" w:lineRule="auto"/>
      <w:ind w:left="708"/>
      <w:jc w:val="left"/>
    </w:pPr>
    <w:rPr>
      <w:rFonts w:ascii="Arial" w:eastAsia="DejaVu Sans" w:hAnsi="Arial" w:cs="Times New Roman"/>
      <w:kern w:val="1"/>
      <w:sz w:val="2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D4C66"/>
    <w:pPr>
      <w:widowControl w:val="0"/>
      <w:suppressAutoHyphens/>
      <w:spacing w:after="0" w:line="240" w:lineRule="auto"/>
      <w:jc w:val="left"/>
    </w:pPr>
    <w:rPr>
      <w:rFonts w:ascii="Tahoma" w:eastAsia="DejaVu Sans" w:hAnsi="Tahoma" w:cs="Tahoma"/>
      <w:kern w:val="1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D4C66"/>
    <w:rPr>
      <w:rFonts w:ascii="Tahoma" w:eastAsia="DejaVu Sans" w:hAnsi="Tahoma" w:cs="Tahoma"/>
      <w:kern w:val="1"/>
      <w:sz w:val="16"/>
      <w:szCs w:val="16"/>
    </w:rPr>
  </w:style>
  <w:style w:type="paragraph" w:styleId="20">
    <w:name w:val="Body Text 2"/>
    <w:basedOn w:val="a"/>
    <w:link w:val="21"/>
    <w:uiPriority w:val="99"/>
    <w:semiHidden/>
    <w:unhideWhenUsed/>
    <w:rsid w:val="006B3FD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B3FDD"/>
  </w:style>
  <w:style w:type="paragraph" w:styleId="af6">
    <w:name w:val="Body Text Indent"/>
    <w:basedOn w:val="a"/>
    <w:link w:val="af7"/>
    <w:uiPriority w:val="99"/>
    <w:semiHidden/>
    <w:unhideWhenUsed/>
    <w:rsid w:val="006B3FD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6B3FDD"/>
  </w:style>
  <w:style w:type="paragraph" w:styleId="22">
    <w:name w:val="Body Text Indent 2"/>
    <w:basedOn w:val="a"/>
    <w:link w:val="23"/>
    <w:uiPriority w:val="99"/>
    <w:semiHidden/>
    <w:unhideWhenUsed/>
    <w:rsid w:val="006B3FD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B3FDD"/>
  </w:style>
  <w:style w:type="table" w:styleId="af8">
    <w:name w:val="Table Grid"/>
    <w:basedOn w:val="a1"/>
    <w:uiPriority w:val="59"/>
    <w:rsid w:val="00C0594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09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426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19</Pages>
  <Words>10337</Words>
  <Characters>58924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</cp:lastModifiedBy>
  <cp:revision>85</cp:revision>
  <cp:lastPrinted>2018-10-01T10:05:00Z</cp:lastPrinted>
  <dcterms:created xsi:type="dcterms:W3CDTF">2017-06-07T05:55:00Z</dcterms:created>
  <dcterms:modified xsi:type="dcterms:W3CDTF">2019-04-29T16:04:00Z</dcterms:modified>
</cp:coreProperties>
</file>