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1DA" w:rsidRPr="00DD61DA" w:rsidRDefault="00DD61DA" w:rsidP="00DD61DA">
      <w:pPr>
        <w:jc w:val="center"/>
        <w:rPr>
          <w:b/>
          <w:sz w:val="22"/>
          <w:szCs w:val="22"/>
        </w:rPr>
      </w:pPr>
      <w:bookmarkStart w:id="0" w:name="_GoBack"/>
      <w:bookmarkEnd w:id="0"/>
      <w:r w:rsidRPr="00DD61DA">
        <w:rPr>
          <w:b/>
          <w:sz w:val="22"/>
          <w:szCs w:val="22"/>
        </w:rPr>
        <w:t>План-конспект</w:t>
      </w:r>
    </w:p>
    <w:p w:rsidR="00DD61DA" w:rsidRPr="00DD61DA" w:rsidRDefault="00DD61DA" w:rsidP="00DD61DA">
      <w:pPr>
        <w:jc w:val="center"/>
        <w:rPr>
          <w:b/>
          <w:sz w:val="22"/>
          <w:szCs w:val="22"/>
        </w:rPr>
      </w:pPr>
      <w:r w:rsidRPr="00DD61DA">
        <w:rPr>
          <w:b/>
          <w:sz w:val="22"/>
          <w:szCs w:val="22"/>
        </w:rPr>
        <w:t xml:space="preserve">проведения классного часа </w:t>
      </w:r>
    </w:p>
    <w:p w:rsidR="00DD61DA" w:rsidRPr="00DD61DA" w:rsidRDefault="00DD61DA" w:rsidP="00DD61DA">
      <w:pPr>
        <w:jc w:val="both"/>
        <w:rPr>
          <w:b/>
          <w:i/>
          <w:sz w:val="22"/>
          <w:szCs w:val="22"/>
        </w:rPr>
      </w:pPr>
      <w:r w:rsidRPr="00DD61DA">
        <w:rPr>
          <w:b/>
          <w:sz w:val="22"/>
          <w:szCs w:val="22"/>
          <w:u w:val="single"/>
        </w:rPr>
        <w:t>Тема</w:t>
      </w:r>
      <w:r w:rsidRPr="00DD61DA">
        <w:rPr>
          <w:b/>
          <w:sz w:val="22"/>
          <w:szCs w:val="22"/>
        </w:rPr>
        <w:t xml:space="preserve"> </w:t>
      </w:r>
      <w:r w:rsidRPr="00DD61DA">
        <w:rPr>
          <w:b/>
          <w:sz w:val="22"/>
          <w:szCs w:val="22"/>
          <w:u w:val="single"/>
        </w:rPr>
        <w:t>классного часа:</w:t>
      </w:r>
      <w:r w:rsidRPr="00DD61DA">
        <w:rPr>
          <w:b/>
          <w:bCs/>
          <w:color w:val="984204"/>
          <w:sz w:val="22"/>
          <w:szCs w:val="22"/>
        </w:rPr>
        <w:t xml:space="preserve"> </w:t>
      </w:r>
      <w:r w:rsidRPr="00DD61DA">
        <w:rPr>
          <w:b/>
          <w:bCs/>
          <w:sz w:val="22"/>
          <w:szCs w:val="22"/>
        </w:rPr>
        <w:t>Георгиевская лента</w:t>
      </w:r>
      <w:r w:rsidRPr="00DD61DA">
        <w:rPr>
          <w:b/>
          <w:i/>
          <w:sz w:val="22"/>
          <w:szCs w:val="22"/>
        </w:rPr>
        <w:t>.</w:t>
      </w:r>
    </w:p>
    <w:p w:rsidR="00DD61DA" w:rsidRPr="00DD61DA" w:rsidRDefault="00DD61DA" w:rsidP="00286D31">
      <w:pPr>
        <w:ind w:left="2268" w:hanging="2268"/>
        <w:jc w:val="both"/>
        <w:rPr>
          <w:sz w:val="22"/>
          <w:szCs w:val="22"/>
        </w:rPr>
      </w:pPr>
      <w:r w:rsidRPr="00DD61DA">
        <w:rPr>
          <w:b/>
          <w:sz w:val="22"/>
          <w:szCs w:val="22"/>
          <w:u w:val="single"/>
        </w:rPr>
        <w:t>Цель классного часа</w:t>
      </w:r>
      <w:r w:rsidR="00960465" w:rsidRPr="00DD61DA">
        <w:rPr>
          <w:rStyle w:val="a5"/>
          <w:color w:val="000000"/>
          <w:sz w:val="22"/>
          <w:szCs w:val="22"/>
          <w:bdr w:val="none" w:sz="0" w:space="0" w:color="auto" w:frame="1"/>
        </w:rPr>
        <w:t>:</w:t>
      </w:r>
      <w:r w:rsidR="00960465" w:rsidRPr="00DD61DA">
        <w:rPr>
          <w:rStyle w:val="apple-converted-space"/>
          <w:color w:val="000000"/>
          <w:sz w:val="22"/>
          <w:szCs w:val="22"/>
        </w:rPr>
        <w:t> </w:t>
      </w:r>
      <w:r w:rsidR="00960465" w:rsidRPr="00DD61DA">
        <w:rPr>
          <w:color w:val="000000"/>
          <w:sz w:val="22"/>
          <w:szCs w:val="22"/>
        </w:rPr>
        <w:t>расширить представление детей о Великой Отечественной войне; познакомить с историей ордена Славы</w:t>
      </w:r>
      <w:r w:rsidR="005C0A3A">
        <w:rPr>
          <w:color w:val="000000"/>
          <w:sz w:val="22"/>
          <w:szCs w:val="22"/>
        </w:rPr>
        <w:t xml:space="preserve"> и георгиевской ленты;</w:t>
      </w:r>
      <w:r w:rsidR="00960465" w:rsidRPr="00DD61DA">
        <w:rPr>
          <w:color w:val="000000"/>
          <w:sz w:val="22"/>
          <w:szCs w:val="22"/>
        </w:rPr>
        <w:t xml:space="preserve"> воспитывать чувство ответственности за свои поступки, уважение к людям старшего поколения; способствовать воспитанию патриотизма, гордости за свою страну и народ; </w:t>
      </w:r>
      <w:r w:rsidR="005C0A3A" w:rsidRPr="00FF55D3">
        <w:rPr>
          <w:sz w:val="22"/>
          <w:szCs w:val="22"/>
        </w:rPr>
        <w:t>побуждать детей к деятельному участию в акциях памяти, оказания помощи ветеранам</w:t>
      </w:r>
      <w:r w:rsidR="00960465" w:rsidRPr="00DD61DA">
        <w:rPr>
          <w:color w:val="000000"/>
          <w:sz w:val="22"/>
          <w:szCs w:val="22"/>
        </w:rPr>
        <w:t>.</w:t>
      </w:r>
    </w:p>
    <w:p w:rsidR="00551F35" w:rsidRPr="00DD61DA" w:rsidRDefault="00DD61DA" w:rsidP="00286D31">
      <w:pPr>
        <w:jc w:val="both"/>
        <w:rPr>
          <w:sz w:val="22"/>
          <w:szCs w:val="22"/>
        </w:rPr>
      </w:pPr>
      <w:r w:rsidRPr="00DD61DA">
        <w:rPr>
          <w:b/>
          <w:sz w:val="22"/>
          <w:szCs w:val="22"/>
          <w:u w:val="single"/>
        </w:rPr>
        <w:t xml:space="preserve">Оборудование: </w:t>
      </w:r>
      <w:r w:rsidRPr="00DD61DA">
        <w:rPr>
          <w:sz w:val="22"/>
          <w:szCs w:val="22"/>
        </w:rPr>
        <w:t>ТСО, плакаты, презентация,</w:t>
      </w:r>
      <w:r w:rsidR="00286D31" w:rsidRPr="00286D31">
        <w:rPr>
          <w:color w:val="000000"/>
          <w:sz w:val="22"/>
          <w:szCs w:val="22"/>
        </w:rPr>
        <w:t xml:space="preserve"> </w:t>
      </w:r>
      <w:r w:rsidR="00286D31" w:rsidRPr="00DD61DA">
        <w:rPr>
          <w:color w:val="000000"/>
          <w:sz w:val="22"/>
          <w:szCs w:val="22"/>
        </w:rPr>
        <w:t>фотографии бойцов Советской армии периода Великой Отечественной войны; рисунки или фотография ордена Славы, ордена Святого Георгия Победоносца.</w:t>
      </w:r>
    </w:p>
    <w:p w:rsidR="00DD61DA" w:rsidRPr="00DD61DA" w:rsidRDefault="00DD61DA" w:rsidP="00286D31">
      <w:pPr>
        <w:tabs>
          <w:tab w:val="left" w:pos="993"/>
        </w:tabs>
        <w:ind w:firstLine="567"/>
        <w:rPr>
          <w:b/>
          <w:sz w:val="22"/>
          <w:szCs w:val="22"/>
        </w:rPr>
      </w:pPr>
      <w:r w:rsidRPr="00DD61DA">
        <w:rPr>
          <w:b/>
          <w:sz w:val="22"/>
          <w:szCs w:val="22"/>
        </w:rPr>
        <w:t>План классного часа</w:t>
      </w:r>
    </w:p>
    <w:p w:rsidR="00286D31" w:rsidRPr="00286D31" w:rsidRDefault="00DD61DA" w:rsidP="00DD61DA">
      <w:pPr>
        <w:widowControl w:val="0"/>
        <w:numPr>
          <w:ilvl w:val="0"/>
          <w:numId w:val="2"/>
        </w:numPr>
        <w:tabs>
          <w:tab w:val="left" w:pos="993"/>
        </w:tabs>
        <w:autoSpaceDE w:val="0"/>
        <w:autoSpaceDN w:val="0"/>
        <w:adjustRightInd w:val="0"/>
        <w:jc w:val="both"/>
        <w:rPr>
          <w:sz w:val="22"/>
          <w:szCs w:val="22"/>
        </w:rPr>
      </w:pPr>
      <w:r w:rsidRPr="00DD61DA">
        <w:rPr>
          <w:sz w:val="22"/>
          <w:szCs w:val="22"/>
        </w:rPr>
        <w:t>Вступительное слово.</w:t>
      </w:r>
      <w:r w:rsidR="00286D31" w:rsidRPr="00286D31">
        <w:rPr>
          <w:color w:val="000000"/>
          <w:sz w:val="22"/>
          <w:szCs w:val="22"/>
        </w:rPr>
        <w:t xml:space="preserve"> </w:t>
      </w:r>
    </w:p>
    <w:p w:rsidR="00286D31" w:rsidRPr="00286D31" w:rsidRDefault="00286D31" w:rsidP="00DD61DA">
      <w:pPr>
        <w:widowControl w:val="0"/>
        <w:numPr>
          <w:ilvl w:val="0"/>
          <w:numId w:val="2"/>
        </w:numPr>
        <w:tabs>
          <w:tab w:val="left" w:pos="993"/>
        </w:tabs>
        <w:autoSpaceDE w:val="0"/>
        <w:autoSpaceDN w:val="0"/>
        <w:adjustRightInd w:val="0"/>
        <w:jc w:val="both"/>
        <w:rPr>
          <w:sz w:val="22"/>
          <w:szCs w:val="22"/>
        </w:rPr>
      </w:pPr>
      <w:r w:rsidRPr="00DD61DA">
        <w:rPr>
          <w:color w:val="000000"/>
          <w:sz w:val="22"/>
          <w:szCs w:val="22"/>
        </w:rPr>
        <w:t>Проблемная ситуация «Про ленточку, совесть и героизм».</w:t>
      </w:r>
      <w:r w:rsidRPr="00286D31">
        <w:rPr>
          <w:color w:val="000000"/>
          <w:sz w:val="22"/>
          <w:szCs w:val="22"/>
        </w:rPr>
        <w:t xml:space="preserve"> </w:t>
      </w:r>
    </w:p>
    <w:p w:rsidR="00DD61DA" w:rsidRPr="00DD61DA" w:rsidRDefault="00286D31" w:rsidP="00DD61DA">
      <w:pPr>
        <w:widowControl w:val="0"/>
        <w:numPr>
          <w:ilvl w:val="0"/>
          <w:numId w:val="2"/>
        </w:numPr>
        <w:tabs>
          <w:tab w:val="left" w:pos="993"/>
        </w:tabs>
        <w:autoSpaceDE w:val="0"/>
        <w:autoSpaceDN w:val="0"/>
        <w:adjustRightInd w:val="0"/>
        <w:jc w:val="both"/>
        <w:rPr>
          <w:sz w:val="22"/>
          <w:szCs w:val="22"/>
        </w:rPr>
      </w:pPr>
      <w:r w:rsidRPr="00DD61DA">
        <w:rPr>
          <w:color w:val="000000"/>
          <w:sz w:val="22"/>
          <w:szCs w:val="22"/>
        </w:rPr>
        <w:t>Беседа по рассказу.</w:t>
      </w:r>
    </w:p>
    <w:p w:rsidR="00DD61DA" w:rsidRPr="00DD61DA" w:rsidRDefault="00DD61DA" w:rsidP="00DD61DA">
      <w:pPr>
        <w:widowControl w:val="0"/>
        <w:numPr>
          <w:ilvl w:val="0"/>
          <w:numId w:val="2"/>
        </w:numPr>
        <w:tabs>
          <w:tab w:val="left" w:pos="993"/>
        </w:tabs>
        <w:autoSpaceDE w:val="0"/>
        <w:autoSpaceDN w:val="0"/>
        <w:adjustRightInd w:val="0"/>
        <w:jc w:val="both"/>
        <w:rPr>
          <w:sz w:val="22"/>
          <w:szCs w:val="22"/>
        </w:rPr>
      </w:pPr>
      <w:r w:rsidRPr="00DD61DA">
        <w:rPr>
          <w:sz w:val="22"/>
          <w:szCs w:val="22"/>
        </w:rPr>
        <w:t>Информационный блок «Георгиевские цвета».</w:t>
      </w:r>
    </w:p>
    <w:p w:rsidR="00DD61DA" w:rsidRPr="00DD61DA" w:rsidRDefault="00DD61DA" w:rsidP="00DD61DA">
      <w:pPr>
        <w:widowControl w:val="0"/>
        <w:numPr>
          <w:ilvl w:val="0"/>
          <w:numId w:val="2"/>
        </w:numPr>
        <w:tabs>
          <w:tab w:val="left" w:pos="993"/>
        </w:tabs>
        <w:autoSpaceDE w:val="0"/>
        <w:autoSpaceDN w:val="0"/>
        <w:adjustRightInd w:val="0"/>
        <w:jc w:val="both"/>
        <w:rPr>
          <w:sz w:val="22"/>
          <w:szCs w:val="22"/>
        </w:rPr>
      </w:pPr>
      <w:r w:rsidRPr="00DD61DA">
        <w:rPr>
          <w:sz w:val="22"/>
          <w:szCs w:val="22"/>
        </w:rPr>
        <w:t>Акция «Георгиевская ленточка» в классе.</w:t>
      </w:r>
    </w:p>
    <w:p w:rsidR="00286D31" w:rsidRPr="00286D31" w:rsidRDefault="00DD61DA" w:rsidP="00DD61DA">
      <w:pPr>
        <w:widowControl w:val="0"/>
        <w:numPr>
          <w:ilvl w:val="0"/>
          <w:numId w:val="2"/>
        </w:numPr>
        <w:tabs>
          <w:tab w:val="left" w:pos="993"/>
        </w:tabs>
        <w:autoSpaceDE w:val="0"/>
        <w:autoSpaceDN w:val="0"/>
        <w:adjustRightInd w:val="0"/>
        <w:jc w:val="both"/>
        <w:rPr>
          <w:sz w:val="22"/>
          <w:szCs w:val="22"/>
        </w:rPr>
      </w:pPr>
      <w:r w:rsidRPr="00DD61DA">
        <w:rPr>
          <w:sz w:val="22"/>
          <w:szCs w:val="22"/>
        </w:rPr>
        <w:t>Организация акции «Георгиевская ленточка» в школе и микрорайоне.</w:t>
      </w:r>
      <w:r w:rsidR="00286D31" w:rsidRPr="00286D31">
        <w:rPr>
          <w:color w:val="000000"/>
          <w:sz w:val="22"/>
          <w:szCs w:val="22"/>
        </w:rPr>
        <w:t xml:space="preserve"> </w:t>
      </w:r>
    </w:p>
    <w:p w:rsidR="00DD61DA" w:rsidRPr="00DD61DA" w:rsidRDefault="00286D31" w:rsidP="00DD61DA">
      <w:pPr>
        <w:widowControl w:val="0"/>
        <w:numPr>
          <w:ilvl w:val="0"/>
          <w:numId w:val="2"/>
        </w:numPr>
        <w:tabs>
          <w:tab w:val="left" w:pos="993"/>
        </w:tabs>
        <w:autoSpaceDE w:val="0"/>
        <w:autoSpaceDN w:val="0"/>
        <w:adjustRightInd w:val="0"/>
        <w:jc w:val="both"/>
        <w:rPr>
          <w:sz w:val="22"/>
          <w:szCs w:val="22"/>
        </w:rPr>
      </w:pPr>
      <w:r w:rsidRPr="00DD61DA">
        <w:rPr>
          <w:color w:val="000000"/>
          <w:sz w:val="22"/>
          <w:szCs w:val="22"/>
        </w:rPr>
        <w:t>Заключительная беседа «Как чтить память?».</w:t>
      </w:r>
    </w:p>
    <w:p w:rsidR="00DD61DA" w:rsidRPr="00DD61DA" w:rsidRDefault="00DD61DA" w:rsidP="00DD61DA">
      <w:pPr>
        <w:widowControl w:val="0"/>
        <w:numPr>
          <w:ilvl w:val="0"/>
          <w:numId w:val="2"/>
        </w:numPr>
        <w:tabs>
          <w:tab w:val="left" w:pos="993"/>
        </w:tabs>
        <w:autoSpaceDE w:val="0"/>
        <w:autoSpaceDN w:val="0"/>
        <w:adjustRightInd w:val="0"/>
        <w:jc w:val="both"/>
        <w:rPr>
          <w:sz w:val="22"/>
          <w:szCs w:val="22"/>
        </w:rPr>
      </w:pPr>
      <w:r w:rsidRPr="00DD61DA">
        <w:rPr>
          <w:sz w:val="22"/>
          <w:szCs w:val="22"/>
        </w:rPr>
        <w:t>Подведение итогов (рефлексия).</w:t>
      </w:r>
    </w:p>
    <w:p w:rsidR="00286D31" w:rsidRDefault="00286D31" w:rsidP="00976A81">
      <w:pPr>
        <w:widowControl w:val="0"/>
        <w:tabs>
          <w:tab w:val="left" w:pos="993"/>
        </w:tabs>
        <w:autoSpaceDE w:val="0"/>
        <w:autoSpaceDN w:val="0"/>
        <w:adjustRightInd w:val="0"/>
        <w:ind w:left="1429"/>
        <w:jc w:val="both"/>
        <w:rPr>
          <w:sz w:val="22"/>
          <w:szCs w:val="22"/>
        </w:rPr>
      </w:pPr>
    </w:p>
    <w:p w:rsidR="00286D31" w:rsidRPr="00286D31" w:rsidRDefault="00286D31" w:rsidP="00286D31">
      <w:pPr>
        <w:widowControl w:val="0"/>
        <w:tabs>
          <w:tab w:val="left" w:pos="993"/>
        </w:tabs>
        <w:autoSpaceDE w:val="0"/>
        <w:autoSpaceDN w:val="0"/>
        <w:adjustRightInd w:val="0"/>
        <w:ind w:firstLine="567"/>
        <w:jc w:val="both"/>
        <w:rPr>
          <w:b/>
          <w:sz w:val="22"/>
          <w:szCs w:val="22"/>
        </w:rPr>
      </w:pPr>
      <w:proofErr w:type="gramStart"/>
      <w:r w:rsidRPr="00286D31">
        <w:rPr>
          <w:b/>
          <w:sz w:val="22"/>
          <w:szCs w:val="22"/>
          <w:lang w:val="en-US"/>
        </w:rPr>
        <w:t>I</w:t>
      </w:r>
      <w:r w:rsidRPr="00286D31">
        <w:rPr>
          <w:b/>
          <w:sz w:val="22"/>
          <w:szCs w:val="22"/>
        </w:rPr>
        <w:t>. Вступительное слово.</w:t>
      </w:r>
      <w:proofErr w:type="gramEnd"/>
      <w:r w:rsidRPr="00286D31">
        <w:rPr>
          <w:b/>
          <w:color w:val="000000"/>
          <w:sz w:val="22"/>
          <w:szCs w:val="22"/>
        </w:rPr>
        <w:t xml:space="preserve"> </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960465">
        <w:rPr>
          <w:i/>
          <w:color w:val="000000"/>
          <w:sz w:val="22"/>
          <w:szCs w:val="22"/>
        </w:rPr>
        <w:t>Классный руководитель.</w:t>
      </w:r>
      <w:r w:rsidRPr="00DD61DA">
        <w:rPr>
          <w:color w:val="000000"/>
          <w:sz w:val="22"/>
          <w:szCs w:val="22"/>
        </w:rPr>
        <w:t xml:space="preserve"> Близится День Победы. На дорогах появились машины с черно-оранжевыми ленточками, на уликах, в транспорте все чаще встречаешь людей, у которых на груди такая же ленточка - символ памяти, знак преемственности поколений.</w:t>
      </w:r>
    </w:p>
    <w:p w:rsidR="00960465" w:rsidRDefault="00DD61DA" w:rsidP="00286D31">
      <w:pPr>
        <w:tabs>
          <w:tab w:val="left" w:pos="993"/>
        </w:tabs>
        <w:ind w:firstLine="567"/>
        <w:jc w:val="both"/>
        <w:rPr>
          <w:sz w:val="22"/>
          <w:szCs w:val="22"/>
        </w:rPr>
      </w:pPr>
      <w:r w:rsidRPr="00DD61DA">
        <w:rPr>
          <w:color w:val="000000"/>
          <w:sz w:val="22"/>
          <w:szCs w:val="22"/>
        </w:rPr>
        <w:t>Это значит, что в очередной раз стартовала</w:t>
      </w:r>
      <w:r w:rsidR="00960465">
        <w:rPr>
          <w:color w:val="000000"/>
          <w:sz w:val="22"/>
          <w:szCs w:val="22"/>
        </w:rPr>
        <w:t xml:space="preserve"> акция «Георгиевская ленточка», </w:t>
      </w:r>
      <w:r w:rsidR="00960465" w:rsidRPr="00DD61DA">
        <w:rPr>
          <w:sz w:val="22"/>
          <w:szCs w:val="22"/>
        </w:rPr>
        <w:t>приуроченная к годовщине Победы в Великой Отечественной войне</w:t>
      </w:r>
      <w:r w:rsidR="00960465">
        <w:rPr>
          <w:sz w:val="22"/>
          <w:szCs w:val="22"/>
        </w:rPr>
        <w:t xml:space="preserve">. </w:t>
      </w:r>
    </w:p>
    <w:p w:rsidR="00960465" w:rsidRPr="00DD61DA" w:rsidRDefault="00960465" w:rsidP="00286D31">
      <w:pPr>
        <w:tabs>
          <w:tab w:val="left" w:pos="993"/>
        </w:tabs>
        <w:ind w:firstLine="567"/>
        <w:jc w:val="both"/>
        <w:rPr>
          <w:sz w:val="22"/>
          <w:szCs w:val="22"/>
        </w:rPr>
      </w:pPr>
      <w:r w:rsidRPr="00DD61DA">
        <w:rPr>
          <w:sz w:val="22"/>
          <w:szCs w:val="22"/>
        </w:rPr>
        <w:t>Что означает эта ленточка? Почему сейчас она стала символом Победы? В чем смысл этой громкой акции, в которой участвуют миллионы людей в разных странах?</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DD61DA">
        <w:rPr>
          <w:color w:val="000000"/>
          <w:sz w:val="22"/>
          <w:szCs w:val="22"/>
        </w:rPr>
        <w:t>Георгиевская лента - это элемент многих боевых орденов России, СССР, Российской Федерации. Свое название эта черно-оранжевая лента получила от ордена Святого Георгия Победоносца. Георгиевская лента присутствовала на всех четырех степенях этого боевого ордена, на других наградах императорской России.</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DD61DA">
        <w:rPr>
          <w:color w:val="000000"/>
          <w:sz w:val="22"/>
          <w:szCs w:val="22"/>
        </w:rPr>
        <w:t>В годы Великой Отечественной войны, 8 сентября 1943 г., в продолжение боевых традиций русской армии был учрежден орден Славы трех степене</w:t>
      </w:r>
      <w:r w:rsidR="005C0A3A">
        <w:rPr>
          <w:color w:val="000000"/>
          <w:sz w:val="22"/>
          <w:szCs w:val="22"/>
        </w:rPr>
        <w:t>й. Его статус</w:t>
      </w:r>
      <w:r w:rsidRPr="00DD61DA">
        <w:rPr>
          <w:color w:val="000000"/>
          <w:sz w:val="22"/>
          <w:szCs w:val="22"/>
        </w:rPr>
        <w:t>, так же как и черно-оранжевая расцветка ленты, напоминал о Георгиевском кресте. Поэтому георгиевскую ленту иногда называют лентой ордена Славы.</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DD61DA">
        <w:rPr>
          <w:color w:val="000000"/>
          <w:sz w:val="22"/>
          <w:szCs w:val="22"/>
        </w:rPr>
        <w:t>- Приходилось ли вам участвовать в акции «Георгиевская ленточка»?</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DD61DA">
        <w:rPr>
          <w:color w:val="000000"/>
          <w:sz w:val="22"/>
          <w:szCs w:val="22"/>
        </w:rPr>
        <w:t>- Знаете ли вы, зачем раздают людям эти ленты?</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DD61DA">
        <w:rPr>
          <w:color w:val="000000"/>
          <w:sz w:val="22"/>
          <w:szCs w:val="22"/>
        </w:rPr>
        <w:t>- Как вы вели себя, получив такую ленту?</w:t>
      </w:r>
    </w:p>
    <w:p w:rsidR="00DD61DA" w:rsidRPr="00DD61DA" w:rsidRDefault="00DD61DA" w:rsidP="00286D31">
      <w:pPr>
        <w:pStyle w:val="a4"/>
        <w:shd w:val="clear" w:color="auto" w:fill="FFFFFF"/>
        <w:spacing w:before="0" w:beforeAutospacing="0" w:after="0" w:afterAutospacing="0"/>
        <w:ind w:firstLine="567"/>
        <w:jc w:val="both"/>
        <w:rPr>
          <w:color w:val="000000"/>
          <w:sz w:val="22"/>
          <w:szCs w:val="22"/>
        </w:rPr>
      </w:pPr>
      <w:r w:rsidRPr="00DD61DA">
        <w:rPr>
          <w:color w:val="000000"/>
          <w:sz w:val="22"/>
          <w:szCs w:val="22"/>
        </w:rPr>
        <w:t>(Дети высказываются.)</w:t>
      </w:r>
    </w:p>
    <w:p w:rsidR="00DD61DA" w:rsidRPr="00DD61DA" w:rsidRDefault="00DD61DA" w:rsidP="00286D31">
      <w:pPr>
        <w:shd w:val="clear" w:color="auto" w:fill="FFFFFF"/>
        <w:spacing w:before="167" w:after="33"/>
        <w:ind w:firstLine="567"/>
        <w:outlineLvl w:val="3"/>
        <w:rPr>
          <w:b/>
          <w:bCs/>
          <w:sz w:val="22"/>
          <w:szCs w:val="22"/>
        </w:rPr>
      </w:pPr>
      <w:r w:rsidRPr="00DD61DA">
        <w:rPr>
          <w:b/>
          <w:bCs/>
          <w:sz w:val="22"/>
          <w:szCs w:val="22"/>
        </w:rPr>
        <w:t>II. Проблемная ситуация «Про ленточку, совесть и героизм»</w:t>
      </w:r>
    </w:p>
    <w:p w:rsidR="00DD61DA" w:rsidRPr="00DD61DA" w:rsidRDefault="00DD61DA" w:rsidP="00286D31">
      <w:pPr>
        <w:shd w:val="clear" w:color="auto" w:fill="FFFFFF"/>
        <w:ind w:firstLine="567"/>
        <w:jc w:val="both"/>
        <w:rPr>
          <w:color w:val="000000"/>
          <w:sz w:val="22"/>
          <w:szCs w:val="22"/>
        </w:rPr>
      </w:pPr>
      <w:r w:rsidRPr="00DD61DA">
        <w:rPr>
          <w:i/>
          <w:color w:val="000000"/>
          <w:sz w:val="22"/>
          <w:szCs w:val="22"/>
        </w:rPr>
        <w:t>Классный руководитель.</w:t>
      </w:r>
      <w:r w:rsidRPr="00DD61DA">
        <w:rPr>
          <w:color w:val="000000"/>
          <w:sz w:val="22"/>
          <w:szCs w:val="22"/>
        </w:rPr>
        <w:t xml:space="preserve"> Я хочу прочитать вам историю, которая произошла с двумя шестиклассниками в День Победы. (Читает.)</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В День Победы Сережа Иванов проснулся рано - с улицы доносились звуки бодрых военных маршей. Сразу появилось радостное, праздничное настроение. А тут еще и одноклассник позвонил - Димка Егоров, сказал, что на площади гулянье - походная кухня, угощают всех кашей и раздают георгиевские ленточки. Минут через десять друзья уже были там.</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Первым делом встали в очередь за ленточками. Набрали штук 20, сказали, что берут на весь класс. Часа два гуляли ребята по площади: и каши наелись, и песен напелись, и всяких выступлений насмотрелись, но никого из класса так и не встретили. Что же делать с ленточками? И тут по площади промчался мотоциклист - черная кожаная куртка, шлем, черные перчатки - и весь с ног до головы увешан черно-желтыми ленточками, которые развевались по ветру, как пламя.</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 xml:space="preserve">- А чем мы хуже? - решили друзья. Сели на скамеечку и начали завязывать на себе ленты - на руках, на шее, на поясе, на голове. Скоро мальчишки стали похожи на индейцев из племени </w:t>
      </w:r>
      <w:proofErr w:type="spellStart"/>
      <w:r w:rsidRPr="00DD61DA">
        <w:rPr>
          <w:color w:val="000000"/>
          <w:sz w:val="22"/>
          <w:szCs w:val="22"/>
        </w:rPr>
        <w:t>тамбу-ламбу</w:t>
      </w:r>
      <w:proofErr w:type="spellEnd"/>
      <w:r w:rsidRPr="00DD61DA">
        <w:rPr>
          <w:color w:val="000000"/>
          <w:sz w:val="22"/>
          <w:szCs w:val="22"/>
        </w:rPr>
        <w:t>. Посмотрели друг на друга и со смеху покатились.</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А тут на лавочку рядом с ними присел дед, за сердце держится, наклонился вперед, видать, плохо старику. Рядом примостилась внучка, девчонка лет пяти, гладит деда по руке, что-то лопочет про лекарство в правом кармане.</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Внезапно на Серегу напал приступ великодушия - сорвал с руки ленточку и протянул старику:</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 Нате, с праздником вас, с Днем Победы!</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Дед ничего не ответил, только сме</w:t>
      </w:r>
      <w:r w:rsidR="00A53181">
        <w:rPr>
          <w:color w:val="000000"/>
          <w:sz w:val="22"/>
          <w:szCs w:val="22"/>
        </w:rPr>
        <w:t>рил мальчишек усталым и грустным</w:t>
      </w:r>
      <w:r w:rsidRPr="00DD61DA">
        <w:rPr>
          <w:color w:val="000000"/>
          <w:sz w:val="22"/>
          <w:szCs w:val="22"/>
        </w:rPr>
        <w:t xml:space="preserve"> взглядом.</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 Берите, это же акция «Георгиевская ленточка», - настаивал Димка. |</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Дед задумчиво покачал головой и отвел глаза. И тут внучка тихо заметила:</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 А у дедушки уже есть такие, только он эти ленточки никому не отдаст...</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Она потянула деда за руку, которую он держал на груди, и друзья увидели три звезды на черно-оранжевых ленточках. Что это были за ордена, ребята не знали. Но, видать, дед был настоящим героем.</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Несколько минут продолжалось молчание, потом друзья, не сговариваясь, сорвали с себя все ленточки, положили их на скамейку и отправились по домам.</w:t>
      </w:r>
    </w:p>
    <w:p w:rsidR="00DD61DA" w:rsidRPr="00DD61DA" w:rsidRDefault="00DD61DA" w:rsidP="00286D31">
      <w:pPr>
        <w:shd w:val="clear" w:color="auto" w:fill="FFFFFF"/>
        <w:ind w:firstLine="567"/>
        <w:jc w:val="both"/>
        <w:rPr>
          <w:color w:val="000000"/>
          <w:sz w:val="22"/>
          <w:szCs w:val="22"/>
        </w:rPr>
      </w:pPr>
      <w:r w:rsidRPr="00DD61DA">
        <w:rPr>
          <w:color w:val="000000"/>
          <w:sz w:val="22"/>
          <w:szCs w:val="22"/>
        </w:rPr>
        <w:t>По дороге даже не разговаривали. Стыдно было...</w:t>
      </w:r>
    </w:p>
    <w:p w:rsidR="00DD61DA" w:rsidRPr="00DD61DA" w:rsidRDefault="00DD61DA" w:rsidP="00286D31">
      <w:pPr>
        <w:shd w:val="clear" w:color="auto" w:fill="FFFFFF"/>
        <w:spacing w:before="167" w:after="33"/>
        <w:ind w:firstLine="567"/>
        <w:outlineLvl w:val="3"/>
        <w:rPr>
          <w:b/>
          <w:bCs/>
          <w:sz w:val="22"/>
          <w:szCs w:val="22"/>
        </w:rPr>
      </w:pPr>
      <w:r w:rsidRPr="00DD61DA">
        <w:rPr>
          <w:b/>
          <w:bCs/>
          <w:sz w:val="22"/>
          <w:szCs w:val="22"/>
        </w:rPr>
        <w:t>III. Беседа по рассказу</w:t>
      </w:r>
    </w:p>
    <w:p w:rsidR="00DD61DA" w:rsidRPr="00DD61DA" w:rsidRDefault="00DD61DA" w:rsidP="00DD61DA">
      <w:pPr>
        <w:shd w:val="clear" w:color="auto" w:fill="FFFFFF"/>
        <w:ind w:firstLine="502"/>
        <w:jc w:val="both"/>
        <w:rPr>
          <w:color w:val="000000"/>
          <w:sz w:val="22"/>
          <w:szCs w:val="22"/>
        </w:rPr>
      </w:pPr>
      <w:r w:rsidRPr="00DD61DA">
        <w:rPr>
          <w:b/>
          <w:bCs/>
          <w:color w:val="000000"/>
          <w:sz w:val="22"/>
          <w:szCs w:val="22"/>
        </w:rPr>
        <w:t>Классный руководитель.</w:t>
      </w:r>
      <w:r w:rsidRPr="00DD61DA">
        <w:rPr>
          <w:color w:val="000000"/>
          <w:sz w:val="22"/>
          <w:szCs w:val="22"/>
        </w:rPr>
        <w:t> Вот такая история, участником которой мог стать любой из вас.</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Можно ли сказать, что герои этого рассказа хорошие ребята? (Да, заботились о других - ленточек набрали на весь класс, старика пожалели, совесть у них заговорила.)</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А что они сделали не так? (Обвешались ленточками, с ветераном говорили неуважительно.)</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Почему они решили, что надо обвешаться этими ленточками? (Они подражали мотоциклисту, им показалось, что это круто и модно.)</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Подражать другим - это хорошо или плохо? (Смотря чему подражать, нужно думать.)</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Есть ли у этих ребят критическое мышление? (Наверное, нет, иначе бы они смогли дать оценку наряду мотоциклиста и не стали бы подражать ему.)</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Во время проведения акции встречались ли вам люди, подобные этому мотоциклисту?</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А что плохого в том, чтобы обвешаться георгиевскими ленточками? (Эти ленточки не для моды и крутизны, а символ памяти о прошедшей войне, о подвигах наших прадедов, их нужно носить на груди, у сердца, не цеплять где попало.)</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Почему старик отказался взять георгиевскую ленточку? (Наверное, ему было противно видеть, как легкомысленно относятся ребята к этой ленте.)</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Так какой же орден был на груди старика? Три звезды на георгиевских лентах? (Орден Славы всех трех степеней.)</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Герои той истории тоже хотели узнать, что это за орден, поэтому дома сразу же достали энциклопедию и все узнали. Узнали, что на груди у старика были все три ордена Славы: I степени - золотой, а II и III - серебряные.</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Узнали, что орденом этим награждали не командиров, а только Рядовых и сержантов.</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xml:space="preserve">И что ордена эти вручали только за личный подвиг на поле боя и в строгой последовательности - от низшей степени </w:t>
      </w:r>
      <w:proofErr w:type="gramStart"/>
      <w:r w:rsidRPr="00DD61DA">
        <w:rPr>
          <w:color w:val="000000"/>
          <w:sz w:val="22"/>
          <w:szCs w:val="22"/>
        </w:rPr>
        <w:t>к</w:t>
      </w:r>
      <w:proofErr w:type="gramEnd"/>
      <w:r w:rsidRPr="00DD61DA">
        <w:rPr>
          <w:color w:val="000000"/>
          <w:sz w:val="22"/>
          <w:szCs w:val="22"/>
        </w:rPr>
        <w:t xml:space="preserve"> высшей.</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Того, кто получил орден всех трех степеней, называли полным кавалером ордена Славы. И таких на многомиллионную страну было всего 2656 человек, 4 из них - женщины.</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Но почему промолчал старик, почему не объяснил всего этого ребятам? (Плохо себя чувствовал, устал, не верил в современную молодежь, думал, у них одни развлечения на уме, не хотел ввязываться в спор и т. п.)</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А что бы вы сказали этим ребятам на месте старика-героя, чтобы не обидеть их, а вразумить?</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(Дети высказываются.)</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Да, георгиевская ленточка сейчас стала доступна всем, а когда-то получали ее вместе с орденом Славы за личный подвиг на поле боя.</w:t>
      </w:r>
    </w:p>
    <w:p w:rsidR="00A53181" w:rsidRPr="00FF55D3" w:rsidRDefault="00A53181" w:rsidP="00976A81">
      <w:pPr>
        <w:tabs>
          <w:tab w:val="left" w:pos="993"/>
        </w:tabs>
        <w:spacing w:before="240"/>
        <w:ind w:firstLine="567"/>
        <w:rPr>
          <w:b/>
          <w:sz w:val="22"/>
          <w:szCs w:val="22"/>
        </w:rPr>
      </w:pPr>
      <w:r w:rsidRPr="00FF55D3">
        <w:rPr>
          <w:b/>
          <w:sz w:val="22"/>
          <w:szCs w:val="22"/>
        </w:rPr>
        <w:t>I</w:t>
      </w:r>
      <w:r w:rsidR="00C02E22">
        <w:rPr>
          <w:b/>
          <w:sz w:val="22"/>
          <w:szCs w:val="22"/>
          <w:lang w:val="en-US"/>
        </w:rPr>
        <w:t>V</w:t>
      </w:r>
      <w:r w:rsidRPr="00FF55D3">
        <w:rPr>
          <w:b/>
          <w:sz w:val="22"/>
          <w:szCs w:val="22"/>
        </w:rPr>
        <w:t>.</w:t>
      </w:r>
      <w:r w:rsidRPr="00FF55D3">
        <w:rPr>
          <w:b/>
          <w:sz w:val="22"/>
          <w:szCs w:val="22"/>
        </w:rPr>
        <w:tab/>
        <w:t>Информационный блок «Георгиевские цвета»</w:t>
      </w:r>
    </w:p>
    <w:p w:rsidR="00A53181" w:rsidRPr="00FF55D3" w:rsidRDefault="00A53181" w:rsidP="00C02E22">
      <w:pPr>
        <w:tabs>
          <w:tab w:val="left" w:pos="993"/>
        </w:tabs>
        <w:ind w:firstLine="567"/>
        <w:jc w:val="both"/>
        <w:rPr>
          <w:sz w:val="22"/>
          <w:szCs w:val="22"/>
        </w:rPr>
      </w:pPr>
      <w:r w:rsidRPr="00FF55D3">
        <w:rPr>
          <w:sz w:val="22"/>
          <w:szCs w:val="22"/>
        </w:rPr>
        <w:t>Рассказ сопровождается слайдами из презентации.</w:t>
      </w:r>
    </w:p>
    <w:p w:rsidR="00A53181" w:rsidRPr="00FF55D3" w:rsidRDefault="00A53181" w:rsidP="00C02E22">
      <w:pPr>
        <w:tabs>
          <w:tab w:val="left" w:pos="993"/>
        </w:tabs>
        <w:ind w:firstLine="567"/>
        <w:jc w:val="both"/>
        <w:rPr>
          <w:sz w:val="22"/>
          <w:szCs w:val="22"/>
        </w:rPr>
      </w:pPr>
      <w:r w:rsidRPr="00FF55D3">
        <w:rPr>
          <w:sz w:val="22"/>
          <w:szCs w:val="22"/>
        </w:rPr>
        <w:t>Георгиевская ленточка получила свое название от ордена Святого Георгия. Этот орден был учрежден в России в 1769 году. Он назван по имени святого Георгия, покровителя русского воинства.</w:t>
      </w:r>
    </w:p>
    <w:p w:rsidR="00A53181" w:rsidRPr="00FF55D3" w:rsidRDefault="00A53181" w:rsidP="00C02E22">
      <w:pPr>
        <w:tabs>
          <w:tab w:val="left" w:pos="993"/>
        </w:tabs>
        <w:ind w:firstLine="567"/>
        <w:jc w:val="both"/>
        <w:rPr>
          <w:sz w:val="22"/>
          <w:szCs w:val="22"/>
        </w:rPr>
      </w:pPr>
      <w:r w:rsidRPr="00FF55D3">
        <w:rPr>
          <w:sz w:val="22"/>
          <w:szCs w:val="22"/>
        </w:rPr>
        <w:t>Святой Георгий – великомученик. Он был замучен и убит врагами христианства – язычниками. За мужество и за духов</w:t>
      </w:r>
      <w:r w:rsidRPr="00FF55D3">
        <w:rPr>
          <w:sz w:val="22"/>
          <w:szCs w:val="22"/>
        </w:rPr>
        <w:softHyphen/>
        <w:t>ную победу над мучителями, которые не смогли заставить его отказаться от христианства, а также за чудодейственную помощь людям в опасности святого Георгия называют еще Победоносцем.</w:t>
      </w:r>
    </w:p>
    <w:p w:rsidR="00A53181" w:rsidRPr="00FF55D3" w:rsidRDefault="00A53181" w:rsidP="00C02E22">
      <w:pPr>
        <w:tabs>
          <w:tab w:val="left" w:pos="993"/>
        </w:tabs>
        <w:ind w:firstLine="567"/>
        <w:jc w:val="both"/>
        <w:rPr>
          <w:sz w:val="22"/>
          <w:szCs w:val="22"/>
        </w:rPr>
      </w:pPr>
      <w:r w:rsidRPr="00FF55D3">
        <w:rPr>
          <w:sz w:val="22"/>
          <w:szCs w:val="22"/>
        </w:rPr>
        <w:t>На иконах святой Георгий изображается сидящим на белом коне и поражающим копьем змея. Это изображение основано на предании и относится к посмертным чудесам святого великомученика Георгия.</w:t>
      </w:r>
    </w:p>
    <w:p w:rsidR="00A53181" w:rsidRPr="00FF55D3" w:rsidRDefault="00A53181" w:rsidP="00C02E22">
      <w:pPr>
        <w:tabs>
          <w:tab w:val="left" w:pos="993"/>
        </w:tabs>
        <w:ind w:firstLine="567"/>
        <w:jc w:val="both"/>
        <w:rPr>
          <w:sz w:val="22"/>
          <w:szCs w:val="22"/>
        </w:rPr>
      </w:pPr>
      <w:r w:rsidRPr="00FF55D3">
        <w:rPr>
          <w:sz w:val="22"/>
          <w:szCs w:val="22"/>
        </w:rPr>
        <w:t>Рассказывают, что недалеко от места, где родился святой Георгий, в озере жил змей, который часто пожирал людей той местности. Чтобы утолить ярость змея, люди регулярно по жребию отдавали ему на съедение юношу или девушку. Однажды жребий выпал на дочь правителя той местности. Ее отвели к берегу озера и привязали, где она в ужасе стала ожидать появления змея.</w:t>
      </w:r>
    </w:p>
    <w:p w:rsidR="00A53181" w:rsidRPr="00FF55D3" w:rsidRDefault="00A53181" w:rsidP="00C02E22">
      <w:pPr>
        <w:tabs>
          <w:tab w:val="left" w:pos="993"/>
        </w:tabs>
        <w:ind w:firstLine="567"/>
        <w:jc w:val="both"/>
        <w:rPr>
          <w:sz w:val="22"/>
          <w:szCs w:val="22"/>
        </w:rPr>
      </w:pPr>
      <w:r w:rsidRPr="00FF55D3">
        <w:rPr>
          <w:sz w:val="22"/>
          <w:szCs w:val="22"/>
        </w:rPr>
        <w:t>Когда же зверь стал приближаться к ней, вдруг появился на белом коне светлый юноша, который копьем поразил змея и спас девушку. Этот юноша был святой великомученик Георгий.</w:t>
      </w:r>
    </w:p>
    <w:p w:rsidR="00A53181" w:rsidRPr="00FF55D3" w:rsidRDefault="00A53181" w:rsidP="00C02E22">
      <w:pPr>
        <w:tabs>
          <w:tab w:val="left" w:pos="993"/>
        </w:tabs>
        <w:ind w:firstLine="567"/>
        <w:jc w:val="both"/>
        <w:rPr>
          <w:sz w:val="22"/>
          <w:szCs w:val="22"/>
        </w:rPr>
      </w:pPr>
      <w:r w:rsidRPr="00FF55D3">
        <w:rPr>
          <w:sz w:val="22"/>
          <w:szCs w:val="22"/>
        </w:rPr>
        <w:t>Таким чудесным явлением он прекратил уничтожение юношей и девушек в родной земле и обратил к Христу жителей той страны, которые до этого были язычниками.</w:t>
      </w:r>
    </w:p>
    <w:p w:rsidR="00A53181" w:rsidRPr="00FF55D3" w:rsidRDefault="00A53181" w:rsidP="00C02E22">
      <w:pPr>
        <w:tabs>
          <w:tab w:val="left" w:pos="993"/>
        </w:tabs>
        <w:ind w:firstLine="567"/>
        <w:jc w:val="both"/>
        <w:rPr>
          <w:sz w:val="22"/>
          <w:szCs w:val="22"/>
        </w:rPr>
      </w:pPr>
      <w:r w:rsidRPr="00FF55D3">
        <w:rPr>
          <w:sz w:val="22"/>
          <w:szCs w:val="22"/>
        </w:rPr>
        <w:t>В России очень любили и почитали святого великомученика Георгия. Поэтому дали его имя самому почетному военному ордену. Этим орденом награждались только офицеры и генералы за личные боевые заслуги.</w:t>
      </w:r>
    </w:p>
    <w:p w:rsidR="00C02E22" w:rsidRPr="00DD61DA" w:rsidRDefault="00C02E22" w:rsidP="00C02E22">
      <w:pPr>
        <w:shd w:val="clear" w:color="auto" w:fill="FFFFFF"/>
        <w:ind w:firstLine="502"/>
        <w:jc w:val="both"/>
        <w:rPr>
          <w:color w:val="000000"/>
          <w:sz w:val="22"/>
          <w:szCs w:val="22"/>
        </w:rPr>
      </w:pPr>
      <w:r w:rsidRPr="00DD61DA">
        <w:rPr>
          <w:b/>
          <w:bCs/>
          <w:color w:val="000000"/>
          <w:sz w:val="22"/>
          <w:szCs w:val="22"/>
        </w:rPr>
        <w:t>Личный подвиг на поле боя</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В Указе об учреждении ордена Славы четко написано, за что вручается этот орден и что такое личный подвиг на поле боя. Прочитаем лишь несколько строк (читают по очереди каждую строку):</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Находясь в загоревшемся танке, продолжить выполнять боевую задачу.</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В минуту опасности спасти знамя своей части от захвата противником.</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Из личного оружия меткой стрельбой уничтожить от 10 до 50 солдат и офицеров противника.</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Лично захватить в плен вражеского офицера.</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Будучи в ночной вылазке, уничтожить склад противника с военным имуществом.</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Рискуя жизнью, спасти в бою командира от угрожавшей ему непосредственной опасности.</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Будучи раненым, после перевязки снова вернуться в строй.</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 Летчику-истребителю уничтожить в воздушном бою от 2 до 4 самолетов-истребителей противника или от 3 до 6 самолетов-бомбардировщиков.</w:t>
      </w:r>
    </w:p>
    <w:p w:rsidR="00C02E22" w:rsidRPr="00DD61DA" w:rsidRDefault="00C02E22" w:rsidP="00C02E22">
      <w:pPr>
        <w:shd w:val="clear" w:color="auto" w:fill="FFFFFF"/>
        <w:ind w:firstLine="502"/>
        <w:jc w:val="both"/>
        <w:rPr>
          <w:color w:val="000000"/>
          <w:sz w:val="22"/>
          <w:szCs w:val="22"/>
        </w:rPr>
      </w:pPr>
      <w:r w:rsidRPr="00DD61DA">
        <w:rPr>
          <w:color w:val="000000"/>
          <w:sz w:val="22"/>
          <w:szCs w:val="22"/>
        </w:rPr>
        <w:t>Судите сами, легко ли было получить такую георгиевскую ленточку в годы Великой Отечественной войны.</w:t>
      </w:r>
    </w:p>
    <w:p w:rsidR="00A53181" w:rsidRPr="00FF55D3" w:rsidRDefault="00A53181" w:rsidP="00C02E22">
      <w:pPr>
        <w:tabs>
          <w:tab w:val="left" w:pos="993"/>
        </w:tabs>
        <w:ind w:firstLine="567"/>
        <w:jc w:val="both"/>
        <w:rPr>
          <w:sz w:val="22"/>
          <w:szCs w:val="22"/>
        </w:rPr>
      </w:pPr>
      <w:r w:rsidRPr="00FF55D3">
        <w:rPr>
          <w:sz w:val="22"/>
          <w:szCs w:val="22"/>
        </w:rPr>
        <w:t>Орден святого Георгия подразделялся на четыре степени, причем первый раз выдавалась низшая, 4-я степень, в сле</w:t>
      </w:r>
      <w:r w:rsidRPr="00FF55D3">
        <w:rPr>
          <w:sz w:val="22"/>
          <w:szCs w:val="22"/>
        </w:rPr>
        <w:softHyphen/>
        <w:t>дующий раз более высокая 3-я, далее 2-я и, наконец, совершивший четвертый выдающийся подвиг мог быть представлен к награждению орденом Святого Георгия 1-й степени.</w:t>
      </w:r>
    </w:p>
    <w:p w:rsidR="00A53181" w:rsidRPr="00FF55D3" w:rsidRDefault="00A53181" w:rsidP="00C02E22">
      <w:pPr>
        <w:tabs>
          <w:tab w:val="left" w:pos="993"/>
        </w:tabs>
        <w:ind w:firstLine="567"/>
        <w:jc w:val="both"/>
        <w:rPr>
          <w:sz w:val="22"/>
          <w:szCs w:val="22"/>
        </w:rPr>
      </w:pPr>
      <w:r w:rsidRPr="00FF55D3">
        <w:rPr>
          <w:sz w:val="22"/>
          <w:szCs w:val="22"/>
        </w:rPr>
        <w:t>О том, насколько почетно было получить орден Свя</w:t>
      </w:r>
      <w:r w:rsidRPr="00FF55D3">
        <w:rPr>
          <w:sz w:val="22"/>
          <w:szCs w:val="22"/>
        </w:rPr>
        <w:softHyphen/>
        <w:t>того Георгия 1-й степени, говорит, например, следующий факт. Выс</w:t>
      </w:r>
      <w:r w:rsidRPr="00FF55D3">
        <w:rPr>
          <w:sz w:val="22"/>
          <w:szCs w:val="22"/>
        </w:rPr>
        <w:softHyphen/>
        <w:t>шую награду Российской империи – орден Андрея Первозванного -</w:t>
      </w:r>
      <w:r w:rsidR="00976A81" w:rsidRPr="00976A81">
        <w:rPr>
          <w:sz w:val="22"/>
          <w:szCs w:val="22"/>
        </w:rPr>
        <w:t xml:space="preserve"> </w:t>
      </w:r>
      <w:r w:rsidRPr="00FF55D3">
        <w:rPr>
          <w:sz w:val="22"/>
          <w:szCs w:val="22"/>
        </w:rPr>
        <w:t>получило более тысячи человек. А орден Святого Георгия 1-й степени только 25 человек. Среди них великие русские полководцы Суворов и Кутузов.</w:t>
      </w:r>
    </w:p>
    <w:p w:rsidR="00A53181" w:rsidRPr="00FF55D3" w:rsidRDefault="00A53181" w:rsidP="00C02E22">
      <w:pPr>
        <w:tabs>
          <w:tab w:val="left" w:pos="993"/>
        </w:tabs>
        <w:ind w:firstLine="567"/>
        <w:jc w:val="both"/>
        <w:rPr>
          <w:sz w:val="22"/>
          <w:szCs w:val="22"/>
        </w:rPr>
      </w:pPr>
      <w:r w:rsidRPr="00FF55D3">
        <w:rPr>
          <w:sz w:val="22"/>
          <w:szCs w:val="22"/>
        </w:rPr>
        <w:t>С именем святого Георгия в России связана еще одна награда - «Золотое оружие» (можно показать иллюстрацию из книги).</w:t>
      </w:r>
    </w:p>
    <w:p w:rsidR="00A53181" w:rsidRPr="00FF55D3" w:rsidRDefault="00A53181" w:rsidP="00C02E22">
      <w:pPr>
        <w:tabs>
          <w:tab w:val="left" w:pos="993"/>
        </w:tabs>
        <w:ind w:firstLine="567"/>
        <w:jc w:val="both"/>
        <w:rPr>
          <w:sz w:val="22"/>
          <w:szCs w:val="22"/>
        </w:rPr>
      </w:pPr>
      <w:r w:rsidRPr="00FF55D3">
        <w:rPr>
          <w:sz w:val="22"/>
          <w:szCs w:val="22"/>
        </w:rPr>
        <w:t>С 1807 года лица, удостоенные «Золотого оружия», причислялись к кавалерам ордена Святого Георгия.</w:t>
      </w:r>
    </w:p>
    <w:p w:rsidR="00A53181" w:rsidRPr="00FF55D3" w:rsidRDefault="00A53181" w:rsidP="00C02E22">
      <w:pPr>
        <w:tabs>
          <w:tab w:val="left" w:pos="993"/>
        </w:tabs>
        <w:ind w:firstLine="567"/>
        <w:jc w:val="both"/>
        <w:rPr>
          <w:sz w:val="22"/>
          <w:szCs w:val="22"/>
        </w:rPr>
      </w:pPr>
      <w:r w:rsidRPr="00FF55D3">
        <w:rPr>
          <w:sz w:val="22"/>
          <w:szCs w:val="22"/>
        </w:rPr>
        <w:t>В 1913 году эта награда получила официальное на</w:t>
      </w:r>
      <w:r w:rsidRPr="00FF55D3">
        <w:rPr>
          <w:sz w:val="22"/>
          <w:szCs w:val="22"/>
        </w:rPr>
        <w:softHyphen/>
        <w:t>звание «Георгиевское оружие».</w:t>
      </w:r>
    </w:p>
    <w:p w:rsidR="00A53181" w:rsidRPr="00FF55D3" w:rsidRDefault="00A53181" w:rsidP="00C02E22">
      <w:pPr>
        <w:tabs>
          <w:tab w:val="left" w:pos="993"/>
        </w:tabs>
        <w:ind w:firstLine="567"/>
        <w:jc w:val="both"/>
        <w:rPr>
          <w:sz w:val="22"/>
          <w:szCs w:val="22"/>
        </w:rPr>
      </w:pPr>
      <w:r w:rsidRPr="00FF55D3">
        <w:rPr>
          <w:sz w:val="22"/>
          <w:szCs w:val="22"/>
        </w:rPr>
        <w:t>Орден Святого Георгия и наградное оружие «За храбрость» могли получить лишь офицеры и генералы.</w:t>
      </w:r>
    </w:p>
    <w:p w:rsidR="00A53181" w:rsidRPr="00FF55D3" w:rsidRDefault="00A53181" w:rsidP="00C02E22">
      <w:pPr>
        <w:tabs>
          <w:tab w:val="left" w:pos="993"/>
        </w:tabs>
        <w:ind w:firstLine="567"/>
        <w:jc w:val="both"/>
        <w:rPr>
          <w:sz w:val="22"/>
          <w:szCs w:val="22"/>
        </w:rPr>
      </w:pPr>
      <w:r w:rsidRPr="00FF55D3">
        <w:rPr>
          <w:sz w:val="22"/>
          <w:szCs w:val="22"/>
        </w:rPr>
        <w:t>Для награждения солдат в начале XIX века был учре</w:t>
      </w:r>
      <w:r w:rsidRPr="00FF55D3">
        <w:rPr>
          <w:sz w:val="22"/>
          <w:szCs w:val="22"/>
        </w:rPr>
        <w:softHyphen/>
        <w:t>жден особый серебряный Георгиевский крест, имевший одну степень и носившийся на оранжево-черной Георгиевской ленте.</w:t>
      </w:r>
    </w:p>
    <w:p w:rsidR="00A53181" w:rsidRPr="00FF55D3" w:rsidRDefault="00A53181" w:rsidP="00C02E22">
      <w:pPr>
        <w:tabs>
          <w:tab w:val="left" w:pos="993"/>
        </w:tabs>
        <w:ind w:firstLine="567"/>
        <w:jc w:val="both"/>
        <w:rPr>
          <w:sz w:val="22"/>
          <w:szCs w:val="22"/>
        </w:rPr>
      </w:pPr>
      <w:r w:rsidRPr="00FF55D3">
        <w:rPr>
          <w:sz w:val="22"/>
          <w:szCs w:val="22"/>
        </w:rPr>
        <w:t xml:space="preserve">В середине XIX века солдатский Георгиевский крест был подразделен на четыре степени (1-я и 2-я - золотые, 3-я и 4-я – серебряные) и стал выдаваться </w:t>
      </w:r>
      <w:proofErr w:type="gramStart"/>
      <w:r w:rsidRPr="00FF55D3">
        <w:rPr>
          <w:sz w:val="22"/>
          <w:szCs w:val="22"/>
        </w:rPr>
        <w:t xml:space="preserve">также, </w:t>
      </w:r>
      <w:r w:rsidR="00976A81" w:rsidRPr="00976A81">
        <w:rPr>
          <w:sz w:val="22"/>
          <w:szCs w:val="22"/>
        </w:rPr>
        <w:t xml:space="preserve"> </w:t>
      </w:r>
      <w:r w:rsidRPr="00FF55D3">
        <w:rPr>
          <w:sz w:val="22"/>
          <w:szCs w:val="22"/>
        </w:rPr>
        <w:t>как</w:t>
      </w:r>
      <w:proofErr w:type="gramEnd"/>
      <w:r w:rsidRPr="00FF55D3">
        <w:rPr>
          <w:sz w:val="22"/>
          <w:szCs w:val="22"/>
        </w:rPr>
        <w:t xml:space="preserve"> и ордена Святого Георгия, т. е. сначала 4-я, затем 3-я, 2-я и, наконец, 1 -я степень – высшая.</w:t>
      </w:r>
    </w:p>
    <w:p w:rsidR="00A53181" w:rsidRPr="00FF55D3" w:rsidRDefault="00A53181" w:rsidP="00C02E22">
      <w:pPr>
        <w:tabs>
          <w:tab w:val="left" w:pos="993"/>
        </w:tabs>
        <w:ind w:firstLine="567"/>
        <w:jc w:val="both"/>
        <w:rPr>
          <w:sz w:val="22"/>
          <w:szCs w:val="22"/>
        </w:rPr>
      </w:pPr>
      <w:r w:rsidRPr="00FF55D3">
        <w:rPr>
          <w:sz w:val="22"/>
          <w:szCs w:val="22"/>
        </w:rPr>
        <w:t>Некоторые герои носили на груди Георгиевские кре</w:t>
      </w:r>
      <w:r w:rsidRPr="00FF55D3">
        <w:rPr>
          <w:sz w:val="22"/>
          <w:szCs w:val="22"/>
        </w:rPr>
        <w:softHyphen/>
        <w:t>сты всех 4 степеней, так называемый «полный бант».</w:t>
      </w:r>
    </w:p>
    <w:p w:rsidR="00A53181" w:rsidRPr="00FF55D3" w:rsidRDefault="00976A81" w:rsidP="00976A81">
      <w:pPr>
        <w:tabs>
          <w:tab w:val="left" w:pos="993"/>
        </w:tabs>
        <w:spacing w:before="240"/>
        <w:ind w:firstLine="567"/>
        <w:rPr>
          <w:b/>
          <w:sz w:val="22"/>
          <w:szCs w:val="22"/>
        </w:rPr>
      </w:pPr>
      <w:r>
        <w:rPr>
          <w:b/>
          <w:sz w:val="22"/>
          <w:szCs w:val="22"/>
          <w:lang w:val="en-US"/>
        </w:rPr>
        <w:t>V</w:t>
      </w:r>
      <w:r w:rsidRPr="00976A81">
        <w:rPr>
          <w:b/>
          <w:sz w:val="22"/>
          <w:szCs w:val="22"/>
        </w:rPr>
        <w:t xml:space="preserve">. </w:t>
      </w:r>
      <w:r w:rsidR="00A53181" w:rsidRPr="00FF55D3">
        <w:rPr>
          <w:b/>
          <w:sz w:val="22"/>
          <w:szCs w:val="22"/>
        </w:rPr>
        <w:t>Акция «Георгиевская ленточка» в классе</w:t>
      </w:r>
    </w:p>
    <w:p w:rsidR="00A53181" w:rsidRPr="00FF55D3" w:rsidRDefault="00A53181" w:rsidP="00976A81">
      <w:pPr>
        <w:tabs>
          <w:tab w:val="left" w:pos="993"/>
        </w:tabs>
        <w:ind w:firstLine="709"/>
        <w:jc w:val="both"/>
        <w:rPr>
          <w:sz w:val="22"/>
          <w:szCs w:val="22"/>
        </w:rPr>
      </w:pPr>
      <w:r w:rsidRPr="00FF55D3">
        <w:rPr>
          <w:i/>
          <w:sz w:val="22"/>
          <w:szCs w:val="22"/>
        </w:rPr>
        <w:t>Классный руководитель.</w:t>
      </w:r>
      <w:r w:rsidRPr="00FF55D3">
        <w:rPr>
          <w:sz w:val="22"/>
          <w:szCs w:val="22"/>
        </w:rPr>
        <w:t xml:space="preserve"> Мы услышали о подвигах наших далеких предков. Но это события давно минувших лет. Какое отноше</w:t>
      </w:r>
      <w:r w:rsidRPr="00FF55D3">
        <w:rPr>
          <w:sz w:val="22"/>
          <w:szCs w:val="22"/>
        </w:rPr>
        <w:softHyphen/>
        <w:t>ние имеет орден Святого Георгия к самой страшной войне XX века, когда на нашу землю была брошена военная мощь всей Европы? А вот какое. В самый разгар битвы с фашистами был учрежден орден Отечественной войны. На нем тоже есть Георгиевская лента - как символ связи с русской боевой традицией. Ведь и воины Александ</w:t>
      </w:r>
      <w:r w:rsidRPr="00FF55D3">
        <w:rPr>
          <w:sz w:val="22"/>
          <w:szCs w:val="22"/>
        </w:rPr>
        <w:softHyphen/>
        <w:t>ра Невского, и дружинники Дмитрия Донского, и солдаты Суворова, и миллионы советских солдат шли в бой за Родину, за честь и свободу своей земли. Около полутора миллионов человек были награждены этим орденом, а значит, почти в каждой российской семье есть свой георгиевский кавалер.</w:t>
      </w:r>
    </w:p>
    <w:p w:rsidR="00A53181" w:rsidRPr="00FF55D3" w:rsidRDefault="00A53181" w:rsidP="00976A81">
      <w:pPr>
        <w:tabs>
          <w:tab w:val="left" w:pos="993"/>
        </w:tabs>
        <w:ind w:firstLine="709"/>
        <w:jc w:val="both"/>
        <w:rPr>
          <w:sz w:val="22"/>
          <w:szCs w:val="22"/>
        </w:rPr>
      </w:pPr>
      <w:r w:rsidRPr="00FF55D3">
        <w:rPr>
          <w:sz w:val="22"/>
          <w:szCs w:val="22"/>
        </w:rPr>
        <w:t>Что означают цвета Георгиевской ленточки?</w:t>
      </w:r>
    </w:p>
    <w:p w:rsidR="00A53181" w:rsidRPr="00FF55D3" w:rsidRDefault="00A53181" w:rsidP="00976A81">
      <w:pPr>
        <w:tabs>
          <w:tab w:val="left" w:pos="993"/>
        </w:tabs>
        <w:ind w:firstLine="709"/>
        <w:jc w:val="both"/>
        <w:rPr>
          <w:sz w:val="22"/>
          <w:szCs w:val="22"/>
        </w:rPr>
      </w:pPr>
      <w:r w:rsidRPr="00FF55D3">
        <w:rPr>
          <w:sz w:val="22"/>
          <w:szCs w:val="22"/>
        </w:rPr>
        <w:t>Это «цвет пороха и цвет огня...», считают одни историки.</w:t>
      </w:r>
    </w:p>
    <w:p w:rsidR="00A53181" w:rsidRPr="00FF55D3" w:rsidRDefault="00A53181" w:rsidP="00976A81">
      <w:pPr>
        <w:tabs>
          <w:tab w:val="left" w:pos="993"/>
        </w:tabs>
        <w:ind w:firstLine="709"/>
        <w:jc w:val="both"/>
        <w:rPr>
          <w:sz w:val="22"/>
          <w:szCs w:val="22"/>
        </w:rPr>
      </w:pPr>
      <w:r w:rsidRPr="00FF55D3">
        <w:rPr>
          <w:sz w:val="22"/>
          <w:szCs w:val="22"/>
        </w:rPr>
        <w:t>Это цвета Российского герба: черный орел и золотая корона, счи</w:t>
      </w:r>
      <w:r w:rsidRPr="00FF55D3">
        <w:rPr>
          <w:sz w:val="22"/>
          <w:szCs w:val="22"/>
        </w:rPr>
        <w:softHyphen/>
        <w:t>тают другие.</w:t>
      </w:r>
    </w:p>
    <w:p w:rsidR="00A53181" w:rsidRPr="00FF55D3" w:rsidRDefault="00A53181" w:rsidP="00976A81">
      <w:pPr>
        <w:tabs>
          <w:tab w:val="left" w:pos="993"/>
        </w:tabs>
        <w:ind w:firstLine="709"/>
        <w:jc w:val="both"/>
        <w:rPr>
          <w:sz w:val="22"/>
          <w:szCs w:val="22"/>
        </w:rPr>
      </w:pPr>
      <w:r w:rsidRPr="00FF55D3">
        <w:rPr>
          <w:sz w:val="22"/>
          <w:szCs w:val="22"/>
        </w:rPr>
        <w:t>Но как бы то ни было, для нас – это цвета победы, цвета мужества и героизма, символ памяти и уважения к ветеранам.</w:t>
      </w:r>
    </w:p>
    <w:p w:rsidR="00A53181" w:rsidRPr="00FF55D3" w:rsidRDefault="00A53181" w:rsidP="00976A81">
      <w:pPr>
        <w:tabs>
          <w:tab w:val="left" w:pos="993"/>
        </w:tabs>
        <w:ind w:firstLine="709"/>
        <w:jc w:val="both"/>
        <w:rPr>
          <w:sz w:val="22"/>
          <w:szCs w:val="22"/>
        </w:rPr>
      </w:pPr>
      <w:r w:rsidRPr="00FF55D3">
        <w:rPr>
          <w:sz w:val="22"/>
          <w:szCs w:val="22"/>
        </w:rPr>
        <w:t>Давайте и мы прикрепим к груди Георгиевскую ленточку и примем активное участие в акции «Георгиевская ленточка».</w:t>
      </w:r>
    </w:p>
    <w:p w:rsidR="00A53181" w:rsidRPr="00FF55D3" w:rsidRDefault="00A53181" w:rsidP="00976A81">
      <w:pPr>
        <w:tabs>
          <w:tab w:val="left" w:pos="993"/>
        </w:tabs>
        <w:ind w:firstLine="709"/>
        <w:jc w:val="both"/>
        <w:rPr>
          <w:sz w:val="22"/>
          <w:szCs w:val="22"/>
        </w:rPr>
      </w:pPr>
      <w:r w:rsidRPr="00FF55D3">
        <w:rPr>
          <w:sz w:val="22"/>
          <w:szCs w:val="22"/>
        </w:rPr>
        <w:t>Дети прикрепляют к одежде ленточки.</w:t>
      </w:r>
    </w:p>
    <w:p w:rsidR="00A53181" w:rsidRPr="00FF55D3" w:rsidRDefault="00A53181" w:rsidP="00976A81">
      <w:pPr>
        <w:tabs>
          <w:tab w:val="left" w:pos="993"/>
        </w:tabs>
        <w:ind w:firstLine="709"/>
        <w:jc w:val="both"/>
        <w:rPr>
          <w:sz w:val="22"/>
          <w:szCs w:val="22"/>
        </w:rPr>
      </w:pPr>
      <w:r w:rsidRPr="00FF55D3">
        <w:rPr>
          <w:sz w:val="22"/>
          <w:szCs w:val="22"/>
        </w:rPr>
        <w:t>Нынешняя акция «Георгиевская ленточка» – это как бы эстафе</w:t>
      </w:r>
      <w:r w:rsidRPr="00FF55D3">
        <w:rPr>
          <w:sz w:val="22"/>
          <w:szCs w:val="22"/>
        </w:rPr>
        <w:softHyphen/>
        <w:t xml:space="preserve">та от прошлых поколений к </w:t>
      </w:r>
      <w:proofErr w:type="gramStart"/>
      <w:r w:rsidRPr="00FF55D3">
        <w:rPr>
          <w:sz w:val="22"/>
          <w:szCs w:val="22"/>
        </w:rPr>
        <w:t>нынешним</w:t>
      </w:r>
      <w:proofErr w:type="gramEnd"/>
      <w:r w:rsidRPr="00FF55D3">
        <w:rPr>
          <w:sz w:val="22"/>
          <w:szCs w:val="22"/>
        </w:rPr>
        <w:t>. Эстафета народной памяти, уважения к подвигам отцов и дедов, эстафета готовности защитить свою землю, свой народ, свой язык, свое имя. Эта акция становится хорошей традицией, общей данью памяти и уважения к ветеранам. Наш народ всегда был силен своим единством, именно это единство всегда спасало Россию в самые трудные времена. Но мы едины, пока помним.</w:t>
      </w:r>
    </w:p>
    <w:p w:rsidR="00A53181" w:rsidRPr="00FF55D3" w:rsidRDefault="00A53181" w:rsidP="00976A81">
      <w:pPr>
        <w:tabs>
          <w:tab w:val="left" w:pos="993"/>
        </w:tabs>
        <w:spacing w:before="240"/>
        <w:ind w:firstLine="567"/>
        <w:rPr>
          <w:b/>
          <w:sz w:val="22"/>
          <w:szCs w:val="22"/>
        </w:rPr>
      </w:pPr>
      <w:r w:rsidRPr="00FF55D3">
        <w:rPr>
          <w:b/>
          <w:sz w:val="22"/>
          <w:szCs w:val="22"/>
        </w:rPr>
        <w:t>V</w:t>
      </w:r>
      <w:r w:rsidR="00976A81">
        <w:rPr>
          <w:b/>
          <w:sz w:val="22"/>
          <w:szCs w:val="22"/>
          <w:lang w:val="en-US"/>
        </w:rPr>
        <w:t>I</w:t>
      </w:r>
      <w:r w:rsidR="00976A81">
        <w:rPr>
          <w:b/>
          <w:sz w:val="22"/>
          <w:szCs w:val="22"/>
        </w:rPr>
        <w:t>.</w:t>
      </w:r>
      <w:r w:rsidR="00976A81" w:rsidRPr="00976A81">
        <w:rPr>
          <w:b/>
          <w:sz w:val="22"/>
          <w:szCs w:val="22"/>
        </w:rPr>
        <w:t xml:space="preserve"> </w:t>
      </w:r>
      <w:r w:rsidRPr="00FF55D3">
        <w:rPr>
          <w:b/>
          <w:sz w:val="22"/>
          <w:szCs w:val="22"/>
        </w:rPr>
        <w:t>Организация акции «Георгиевская ленточка» в школе</w:t>
      </w:r>
    </w:p>
    <w:p w:rsidR="00A53181" w:rsidRPr="00FF55D3" w:rsidRDefault="00A53181" w:rsidP="00976A81">
      <w:pPr>
        <w:tabs>
          <w:tab w:val="left" w:pos="993"/>
        </w:tabs>
        <w:ind w:firstLine="709"/>
        <w:jc w:val="both"/>
        <w:rPr>
          <w:sz w:val="22"/>
          <w:szCs w:val="22"/>
        </w:rPr>
      </w:pPr>
      <w:r w:rsidRPr="00FF55D3">
        <w:rPr>
          <w:i/>
          <w:sz w:val="22"/>
          <w:szCs w:val="22"/>
        </w:rPr>
        <w:t>Классный руководитель</w:t>
      </w:r>
      <w:r w:rsidRPr="00FF55D3">
        <w:rPr>
          <w:sz w:val="22"/>
          <w:szCs w:val="22"/>
        </w:rPr>
        <w:t>. Ребята, любая ак</w:t>
      </w:r>
      <w:r w:rsidRPr="00FF55D3">
        <w:rPr>
          <w:sz w:val="22"/>
          <w:szCs w:val="22"/>
        </w:rPr>
        <w:softHyphen/>
        <w:t>ция – это действие. Как будут организованы наши действия? Какие у вас есть предложения? Примерные варианты ответов:</w:t>
      </w:r>
    </w:p>
    <w:p w:rsidR="00A53181" w:rsidRPr="00FF55D3" w:rsidRDefault="00A53181" w:rsidP="00A53181">
      <w:pPr>
        <w:pStyle w:val="a3"/>
        <w:widowControl w:val="0"/>
        <w:numPr>
          <w:ilvl w:val="0"/>
          <w:numId w:val="3"/>
        </w:numPr>
        <w:tabs>
          <w:tab w:val="left" w:pos="993"/>
        </w:tabs>
        <w:autoSpaceDE w:val="0"/>
        <w:autoSpaceDN w:val="0"/>
        <w:adjustRightInd w:val="0"/>
        <w:jc w:val="both"/>
        <w:rPr>
          <w:sz w:val="22"/>
          <w:szCs w:val="22"/>
        </w:rPr>
      </w:pPr>
      <w:r w:rsidRPr="00FF55D3">
        <w:rPr>
          <w:sz w:val="22"/>
          <w:szCs w:val="22"/>
        </w:rPr>
        <w:t>провести акцию «Георгиевская ленточка» в младших классах;</w:t>
      </w:r>
    </w:p>
    <w:p w:rsidR="00A53181" w:rsidRPr="00FF55D3" w:rsidRDefault="00A53181" w:rsidP="00A53181">
      <w:pPr>
        <w:pStyle w:val="a3"/>
        <w:widowControl w:val="0"/>
        <w:numPr>
          <w:ilvl w:val="0"/>
          <w:numId w:val="3"/>
        </w:numPr>
        <w:tabs>
          <w:tab w:val="left" w:pos="993"/>
        </w:tabs>
        <w:autoSpaceDE w:val="0"/>
        <w:autoSpaceDN w:val="0"/>
        <w:adjustRightInd w:val="0"/>
        <w:jc w:val="both"/>
        <w:rPr>
          <w:sz w:val="22"/>
          <w:szCs w:val="22"/>
        </w:rPr>
      </w:pPr>
      <w:r w:rsidRPr="00FF55D3">
        <w:rPr>
          <w:sz w:val="22"/>
          <w:szCs w:val="22"/>
        </w:rPr>
        <w:t>подарить Георгиевскую ленточку ветеранам, над которыми шефствует каждый класс;</w:t>
      </w:r>
    </w:p>
    <w:p w:rsidR="00A53181" w:rsidRPr="00FF55D3" w:rsidRDefault="00A53181" w:rsidP="00A53181">
      <w:pPr>
        <w:pStyle w:val="a3"/>
        <w:widowControl w:val="0"/>
        <w:numPr>
          <w:ilvl w:val="0"/>
          <w:numId w:val="3"/>
        </w:numPr>
        <w:tabs>
          <w:tab w:val="left" w:pos="993"/>
        </w:tabs>
        <w:autoSpaceDE w:val="0"/>
        <w:autoSpaceDN w:val="0"/>
        <w:adjustRightInd w:val="0"/>
        <w:jc w:val="both"/>
        <w:rPr>
          <w:sz w:val="22"/>
          <w:szCs w:val="22"/>
        </w:rPr>
      </w:pPr>
      <w:r w:rsidRPr="00FF55D3">
        <w:rPr>
          <w:sz w:val="22"/>
          <w:szCs w:val="22"/>
        </w:rPr>
        <w:t>развесить листовки в стенах школы и на улицах микрорайона;</w:t>
      </w:r>
    </w:p>
    <w:p w:rsidR="00A53181" w:rsidRPr="00FF55D3" w:rsidRDefault="00A53181" w:rsidP="00A53181">
      <w:pPr>
        <w:pStyle w:val="a3"/>
        <w:widowControl w:val="0"/>
        <w:numPr>
          <w:ilvl w:val="0"/>
          <w:numId w:val="3"/>
        </w:numPr>
        <w:tabs>
          <w:tab w:val="left" w:pos="993"/>
        </w:tabs>
        <w:autoSpaceDE w:val="0"/>
        <w:autoSpaceDN w:val="0"/>
        <w:adjustRightInd w:val="0"/>
        <w:jc w:val="both"/>
        <w:rPr>
          <w:sz w:val="22"/>
          <w:szCs w:val="22"/>
        </w:rPr>
      </w:pPr>
      <w:r w:rsidRPr="00FF55D3">
        <w:rPr>
          <w:sz w:val="22"/>
          <w:szCs w:val="22"/>
        </w:rPr>
        <w:t>отнести листовки домой и рассказать своим родным о Георгиевской ленточке;</w:t>
      </w:r>
    </w:p>
    <w:p w:rsidR="00DD61DA" w:rsidRPr="00DD61DA" w:rsidRDefault="00DD61DA" w:rsidP="00976A81">
      <w:pPr>
        <w:shd w:val="clear" w:color="auto" w:fill="FFFFFF"/>
        <w:spacing w:before="240"/>
        <w:ind w:firstLine="567"/>
        <w:outlineLvl w:val="3"/>
        <w:rPr>
          <w:b/>
          <w:bCs/>
          <w:sz w:val="22"/>
          <w:szCs w:val="22"/>
        </w:rPr>
      </w:pPr>
      <w:r w:rsidRPr="00DD61DA">
        <w:rPr>
          <w:b/>
          <w:bCs/>
          <w:sz w:val="22"/>
          <w:szCs w:val="22"/>
        </w:rPr>
        <w:t>V</w:t>
      </w:r>
      <w:r w:rsidR="00976A81">
        <w:rPr>
          <w:b/>
          <w:bCs/>
          <w:sz w:val="22"/>
          <w:szCs w:val="22"/>
          <w:lang w:val="en-US"/>
        </w:rPr>
        <w:t>II</w:t>
      </w:r>
      <w:r w:rsidRPr="00DD61DA">
        <w:rPr>
          <w:b/>
          <w:bCs/>
          <w:sz w:val="22"/>
          <w:szCs w:val="22"/>
        </w:rPr>
        <w:t>. Заключительная беседа «Как чтить память?»</w:t>
      </w:r>
    </w:p>
    <w:p w:rsidR="00DD61DA" w:rsidRPr="00DD61DA" w:rsidRDefault="00DD61DA" w:rsidP="00DD61DA">
      <w:pPr>
        <w:shd w:val="clear" w:color="auto" w:fill="FFFFFF"/>
        <w:ind w:firstLine="502"/>
        <w:jc w:val="both"/>
        <w:rPr>
          <w:color w:val="000000"/>
          <w:sz w:val="22"/>
          <w:szCs w:val="22"/>
        </w:rPr>
      </w:pPr>
      <w:r w:rsidRPr="00DD61DA">
        <w:rPr>
          <w:i/>
          <w:color w:val="000000"/>
          <w:sz w:val="22"/>
          <w:szCs w:val="22"/>
        </w:rPr>
        <w:t>Классный руководитель</w:t>
      </w:r>
      <w:r w:rsidRPr="00DD61DA">
        <w:rPr>
          <w:color w:val="000000"/>
          <w:sz w:val="22"/>
          <w:szCs w:val="22"/>
        </w:rPr>
        <w:t>. Сегодняшний классный час мы начали с черно-оранжевой ленточки, которую в эти дни можно встретить и на машинах, и на людях, и на игрушках и даже на бутылках с водкой.</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Лента красивая, создает ощущение праздника, но хорошо это или плохо, что ее так много? Хочу услышать ваше мнение.</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(Дети высказываются.)</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Да, любое хорошее дело можно испортить, если относиться к нему легкомысленно. Многие люди сейчас выступают за то, чтобы прекратить акцию «Георгиевская ленточка».</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Предлагают придумать другой символ памяти, например, как в Великобритании, красные маки, которые раздают в память о погибших воинах. Какой символ предложили бы вы?</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(Дети высказываются.)</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А между тем у нас в России уже более шести веков существует своя традиция почитания погибших воинов.</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xml:space="preserve">Эту традицию установил князь Дмитрий Донской. Сразу же после победы на поле Куликовом он предложил Церкви поминать павших воинов ежегодно в субботу, перед 26 октября (день памяти святого Дмитрия </w:t>
      </w:r>
      <w:proofErr w:type="spellStart"/>
      <w:r w:rsidRPr="00DD61DA">
        <w:rPr>
          <w:color w:val="000000"/>
          <w:sz w:val="22"/>
          <w:szCs w:val="22"/>
        </w:rPr>
        <w:t>Солунского</w:t>
      </w:r>
      <w:proofErr w:type="spellEnd"/>
      <w:r w:rsidRPr="00DD61DA">
        <w:rPr>
          <w:color w:val="000000"/>
          <w:sz w:val="22"/>
          <w:szCs w:val="22"/>
        </w:rPr>
        <w:t>). Этот день получил название Дмитриевской субботы.</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А не так давно к этой субботе прибавился еще один день особого поминовения - 9 Мая. В этот день Церковь своими молитвами поминает всех усопших воинов, за веру, Отечество и народ жизнь свою положивших, и всех страдальчески погибших в годы Великой Отечественной войны.</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xml:space="preserve">Была такая традиция - поминать. Сейчас она восстанавливается. </w:t>
      </w:r>
      <w:proofErr w:type="gramStart"/>
      <w:r w:rsidRPr="00DD61DA">
        <w:rPr>
          <w:color w:val="000000"/>
          <w:sz w:val="22"/>
          <w:szCs w:val="22"/>
        </w:rPr>
        <w:t>Может быть, и в ваших семьях 9 Мая кто-то придет в церковь, поставит свечку за воевавших, страдавших и умерших в годы войны.</w:t>
      </w:r>
      <w:proofErr w:type="gramEnd"/>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А акция? Акций еще будет много... Важно, чтобы люди думали, а не гнались за модой и не превращались в стадо.</w:t>
      </w:r>
    </w:p>
    <w:p w:rsidR="00DD61DA" w:rsidRPr="00DD61DA" w:rsidRDefault="00DD61DA" w:rsidP="00976A81">
      <w:pPr>
        <w:shd w:val="clear" w:color="auto" w:fill="FFFFFF"/>
        <w:spacing w:before="240"/>
        <w:ind w:firstLine="567"/>
        <w:outlineLvl w:val="3"/>
        <w:rPr>
          <w:b/>
          <w:bCs/>
          <w:sz w:val="22"/>
          <w:szCs w:val="22"/>
        </w:rPr>
      </w:pPr>
      <w:r w:rsidRPr="00DD61DA">
        <w:rPr>
          <w:b/>
          <w:bCs/>
          <w:sz w:val="22"/>
          <w:szCs w:val="22"/>
        </w:rPr>
        <w:t>V</w:t>
      </w:r>
      <w:r w:rsidR="00976A81">
        <w:rPr>
          <w:b/>
          <w:bCs/>
          <w:sz w:val="22"/>
          <w:szCs w:val="22"/>
          <w:lang w:val="en-US"/>
        </w:rPr>
        <w:t>II</w:t>
      </w:r>
      <w:r w:rsidRPr="00DD61DA">
        <w:rPr>
          <w:b/>
          <w:bCs/>
          <w:sz w:val="22"/>
          <w:szCs w:val="22"/>
        </w:rPr>
        <w:t>I. Подведение итогов</w:t>
      </w:r>
    </w:p>
    <w:p w:rsidR="00DD61DA" w:rsidRPr="00DD61DA" w:rsidRDefault="00DD61DA" w:rsidP="00DD61DA">
      <w:pPr>
        <w:shd w:val="clear" w:color="auto" w:fill="FFFFFF"/>
        <w:ind w:firstLine="502"/>
        <w:jc w:val="both"/>
        <w:rPr>
          <w:color w:val="000000"/>
          <w:sz w:val="22"/>
          <w:szCs w:val="22"/>
        </w:rPr>
      </w:pPr>
      <w:r w:rsidRPr="00976A81">
        <w:rPr>
          <w:bCs/>
          <w:i/>
          <w:color w:val="000000"/>
          <w:sz w:val="22"/>
          <w:szCs w:val="22"/>
        </w:rPr>
        <w:t>Классный руководитель</w:t>
      </w:r>
      <w:r w:rsidRPr="00DD61DA">
        <w:rPr>
          <w:i/>
          <w:color w:val="000000"/>
          <w:sz w:val="22"/>
          <w:szCs w:val="22"/>
        </w:rPr>
        <w:t>.</w:t>
      </w:r>
      <w:r w:rsidRPr="00DD61DA">
        <w:rPr>
          <w:color w:val="000000"/>
          <w:sz w:val="22"/>
          <w:szCs w:val="22"/>
        </w:rPr>
        <w:t xml:space="preserve"> Какие факты вызвали у вас: а) удивление; б) восхищение; в) сожаление?</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Была ли у вас своя точка зрения в начале классного часа?</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Как она изменилась в конце?</w:t>
      </w:r>
    </w:p>
    <w:p w:rsidR="00DD61DA" w:rsidRPr="00DD61DA" w:rsidRDefault="00DD61DA" w:rsidP="00DD61DA">
      <w:pPr>
        <w:shd w:val="clear" w:color="auto" w:fill="FFFFFF"/>
        <w:ind w:firstLine="502"/>
        <w:jc w:val="both"/>
        <w:rPr>
          <w:color w:val="000000"/>
          <w:sz w:val="22"/>
          <w:szCs w:val="22"/>
        </w:rPr>
      </w:pPr>
      <w:r w:rsidRPr="00DD61DA">
        <w:rPr>
          <w:color w:val="000000"/>
          <w:sz w:val="22"/>
          <w:szCs w:val="22"/>
        </w:rPr>
        <w:t>- Какая информация повлияла на вашу позицию? (Дети высказываются.)</w:t>
      </w:r>
    </w:p>
    <w:p w:rsidR="00A53181" w:rsidRPr="00DD61DA" w:rsidRDefault="00A53181">
      <w:pPr>
        <w:rPr>
          <w:sz w:val="22"/>
          <w:szCs w:val="22"/>
        </w:rPr>
      </w:pPr>
    </w:p>
    <w:sectPr w:rsidR="00A53181" w:rsidRPr="00DD61DA" w:rsidSect="00DD61DA">
      <w:headerReference w:type="default" r:id="rI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F2" w:rsidRDefault="00F763F2" w:rsidP="00C02E22">
      <w:r>
        <w:separator/>
      </w:r>
    </w:p>
  </w:endnote>
  <w:endnote w:type="continuationSeparator" w:id="0">
    <w:p w:rsidR="00F763F2" w:rsidRDefault="00F763F2" w:rsidP="00C0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F2" w:rsidRDefault="00F763F2" w:rsidP="00C02E22">
      <w:r>
        <w:separator/>
      </w:r>
    </w:p>
  </w:footnote>
  <w:footnote w:type="continuationSeparator" w:id="0">
    <w:p w:rsidR="00F763F2" w:rsidRDefault="00F763F2" w:rsidP="00C02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F34" w:rsidRDefault="00F763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08D9"/>
    <w:multiLevelType w:val="hybridMultilevel"/>
    <w:tmpl w:val="59BE4458"/>
    <w:lvl w:ilvl="0" w:tplc="2FE81DD8">
      <w:start w:val="1"/>
      <w:numFmt w:val="decimal"/>
      <w:lvlText w:val="%1."/>
      <w:lvlJc w:val="left"/>
      <w:pPr>
        <w:ind w:left="3370" w:hanging="360"/>
      </w:pPr>
      <w:rPr>
        <w:rFonts w:hint="default"/>
      </w:rPr>
    </w:lvl>
    <w:lvl w:ilvl="1" w:tplc="04190019" w:tentative="1">
      <w:start w:val="1"/>
      <w:numFmt w:val="lowerLetter"/>
      <w:lvlText w:val="%2."/>
      <w:lvlJc w:val="left"/>
      <w:pPr>
        <w:ind w:left="4090" w:hanging="360"/>
      </w:pPr>
    </w:lvl>
    <w:lvl w:ilvl="2" w:tplc="0419001B" w:tentative="1">
      <w:start w:val="1"/>
      <w:numFmt w:val="lowerRoman"/>
      <w:lvlText w:val="%3."/>
      <w:lvlJc w:val="right"/>
      <w:pPr>
        <w:ind w:left="4810" w:hanging="180"/>
      </w:pPr>
    </w:lvl>
    <w:lvl w:ilvl="3" w:tplc="0419000F" w:tentative="1">
      <w:start w:val="1"/>
      <w:numFmt w:val="decimal"/>
      <w:lvlText w:val="%4."/>
      <w:lvlJc w:val="left"/>
      <w:pPr>
        <w:ind w:left="5530" w:hanging="360"/>
      </w:pPr>
    </w:lvl>
    <w:lvl w:ilvl="4" w:tplc="04190019" w:tentative="1">
      <w:start w:val="1"/>
      <w:numFmt w:val="lowerLetter"/>
      <w:lvlText w:val="%5."/>
      <w:lvlJc w:val="left"/>
      <w:pPr>
        <w:ind w:left="6250" w:hanging="360"/>
      </w:pPr>
    </w:lvl>
    <w:lvl w:ilvl="5" w:tplc="0419001B" w:tentative="1">
      <w:start w:val="1"/>
      <w:numFmt w:val="lowerRoman"/>
      <w:lvlText w:val="%6."/>
      <w:lvlJc w:val="right"/>
      <w:pPr>
        <w:ind w:left="6970" w:hanging="180"/>
      </w:pPr>
    </w:lvl>
    <w:lvl w:ilvl="6" w:tplc="0419000F" w:tentative="1">
      <w:start w:val="1"/>
      <w:numFmt w:val="decimal"/>
      <w:lvlText w:val="%7."/>
      <w:lvlJc w:val="left"/>
      <w:pPr>
        <w:ind w:left="7690" w:hanging="360"/>
      </w:pPr>
    </w:lvl>
    <w:lvl w:ilvl="7" w:tplc="04190019" w:tentative="1">
      <w:start w:val="1"/>
      <w:numFmt w:val="lowerLetter"/>
      <w:lvlText w:val="%8."/>
      <w:lvlJc w:val="left"/>
      <w:pPr>
        <w:ind w:left="8410" w:hanging="360"/>
      </w:pPr>
    </w:lvl>
    <w:lvl w:ilvl="8" w:tplc="0419001B" w:tentative="1">
      <w:start w:val="1"/>
      <w:numFmt w:val="lowerRoman"/>
      <w:lvlText w:val="%9."/>
      <w:lvlJc w:val="right"/>
      <w:pPr>
        <w:ind w:left="9130" w:hanging="180"/>
      </w:pPr>
    </w:lvl>
  </w:abstractNum>
  <w:abstractNum w:abstractNumId="1">
    <w:nsid w:val="36616D00"/>
    <w:multiLevelType w:val="hybridMultilevel"/>
    <w:tmpl w:val="D75A46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0AB0F5D"/>
    <w:multiLevelType w:val="hybridMultilevel"/>
    <w:tmpl w:val="35427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DA"/>
    <w:rsid w:val="00202C4F"/>
    <w:rsid w:val="00241128"/>
    <w:rsid w:val="00286D31"/>
    <w:rsid w:val="00551F35"/>
    <w:rsid w:val="005C0A3A"/>
    <w:rsid w:val="00815CEF"/>
    <w:rsid w:val="00890445"/>
    <w:rsid w:val="0092759E"/>
    <w:rsid w:val="00960465"/>
    <w:rsid w:val="00976A81"/>
    <w:rsid w:val="00A53181"/>
    <w:rsid w:val="00C02E22"/>
    <w:rsid w:val="00DD61DA"/>
    <w:rsid w:val="00F76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DA"/>
    <w:pPr>
      <w:spacing w:after="0" w:line="240" w:lineRule="auto"/>
    </w:pPr>
    <w:rPr>
      <w:rFonts w:ascii="Times New Roman" w:eastAsia="Times New Roman" w:hAnsi="Times New Roman" w:cs="Times New Roman"/>
      <w:sz w:val="28"/>
      <w:szCs w:val="28"/>
      <w:lang w:eastAsia="ru-RU"/>
    </w:rPr>
  </w:style>
  <w:style w:type="paragraph" w:styleId="4">
    <w:name w:val="heading 4"/>
    <w:basedOn w:val="a"/>
    <w:link w:val="40"/>
    <w:uiPriority w:val="9"/>
    <w:qFormat/>
    <w:rsid w:val="00DD61DA"/>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1DA"/>
    <w:pPr>
      <w:ind w:left="720"/>
      <w:contextualSpacing/>
    </w:pPr>
  </w:style>
  <w:style w:type="paragraph" w:styleId="a4">
    <w:name w:val="Normal (Web)"/>
    <w:basedOn w:val="a"/>
    <w:uiPriority w:val="99"/>
    <w:semiHidden/>
    <w:unhideWhenUsed/>
    <w:rsid w:val="00DD61DA"/>
    <w:pPr>
      <w:spacing w:before="100" w:beforeAutospacing="1" w:after="100" w:afterAutospacing="1"/>
    </w:pPr>
    <w:rPr>
      <w:sz w:val="24"/>
      <w:szCs w:val="24"/>
    </w:rPr>
  </w:style>
  <w:style w:type="character" w:customStyle="1" w:styleId="40">
    <w:name w:val="Заголовок 4 Знак"/>
    <w:basedOn w:val="a0"/>
    <w:link w:val="4"/>
    <w:uiPriority w:val="9"/>
    <w:rsid w:val="00DD61DA"/>
    <w:rPr>
      <w:rFonts w:ascii="Times New Roman" w:eastAsia="Times New Roman" w:hAnsi="Times New Roman" w:cs="Times New Roman"/>
      <w:b/>
      <w:bCs/>
      <w:sz w:val="24"/>
      <w:szCs w:val="24"/>
      <w:lang w:eastAsia="ru-RU"/>
    </w:rPr>
  </w:style>
  <w:style w:type="character" w:styleId="a5">
    <w:name w:val="Strong"/>
    <w:basedOn w:val="a0"/>
    <w:uiPriority w:val="22"/>
    <w:qFormat/>
    <w:rsid w:val="00DD61DA"/>
    <w:rPr>
      <w:b/>
      <w:bCs/>
    </w:rPr>
  </w:style>
  <w:style w:type="character" w:customStyle="1" w:styleId="apple-converted-space">
    <w:name w:val="apple-converted-space"/>
    <w:basedOn w:val="a0"/>
    <w:rsid w:val="00DD61DA"/>
  </w:style>
  <w:style w:type="paragraph" w:styleId="a6">
    <w:name w:val="header"/>
    <w:basedOn w:val="a"/>
    <w:link w:val="a7"/>
    <w:uiPriority w:val="99"/>
    <w:unhideWhenUsed/>
    <w:rsid w:val="00A53181"/>
    <w:pPr>
      <w:widowControl w:val="0"/>
      <w:tabs>
        <w:tab w:val="center" w:pos="4677"/>
        <w:tab w:val="right" w:pos="9355"/>
      </w:tabs>
      <w:autoSpaceDE w:val="0"/>
      <w:autoSpaceDN w:val="0"/>
      <w:adjustRightInd w:val="0"/>
      <w:jc w:val="both"/>
    </w:pPr>
    <w:rPr>
      <w:rFonts w:cs="Arial"/>
      <w:sz w:val="26"/>
      <w:szCs w:val="20"/>
    </w:rPr>
  </w:style>
  <w:style w:type="character" w:customStyle="1" w:styleId="a7">
    <w:name w:val="Верхний колонтитул Знак"/>
    <w:basedOn w:val="a0"/>
    <w:link w:val="a6"/>
    <w:uiPriority w:val="99"/>
    <w:rsid w:val="00A53181"/>
    <w:rPr>
      <w:rFonts w:ascii="Times New Roman" w:eastAsia="Times New Roman" w:hAnsi="Times New Roman" w:cs="Arial"/>
      <w:sz w:val="26"/>
      <w:szCs w:val="20"/>
      <w:lang w:eastAsia="ru-RU"/>
    </w:rPr>
  </w:style>
  <w:style w:type="paragraph" w:styleId="a8">
    <w:name w:val="footer"/>
    <w:basedOn w:val="a"/>
    <w:link w:val="a9"/>
    <w:uiPriority w:val="99"/>
    <w:semiHidden/>
    <w:unhideWhenUsed/>
    <w:rsid w:val="00C02E22"/>
    <w:pPr>
      <w:tabs>
        <w:tab w:val="center" w:pos="4677"/>
        <w:tab w:val="right" w:pos="9355"/>
      </w:tabs>
    </w:pPr>
  </w:style>
  <w:style w:type="character" w:customStyle="1" w:styleId="a9">
    <w:name w:val="Нижний колонтитул Знак"/>
    <w:basedOn w:val="a0"/>
    <w:link w:val="a8"/>
    <w:uiPriority w:val="99"/>
    <w:semiHidden/>
    <w:rsid w:val="00C02E22"/>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DA"/>
    <w:pPr>
      <w:spacing w:after="0" w:line="240" w:lineRule="auto"/>
    </w:pPr>
    <w:rPr>
      <w:rFonts w:ascii="Times New Roman" w:eastAsia="Times New Roman" w:hAnsi="Times New Roman" w:cs="Times New Roman"/>
      <w:sz w:val="28"/>
      <w:szCs w:val="28"/>
      <w:lang w:eastAsia="ru-RU"/>
    </w:rPr>
  </w:style>
  <w:style w:type="paragraph" w:styleId="4">
    <w:name w:val="heading 4"/>
    <w:basedOn w:val="a"/>
    <w:link w:val="40"/>
    <w:uiPriority w:val="9"/>
    <w:qFormat/>
    <w:rsid w:val="00DD61DA"/>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1DA"/>
    <w:pPr>
      <w:ind w:left="720"/>
      <w:contextualSpacing/>
    </w:pPr>
  </w:style>
  <w:style w:type="paragraph" w:styleId="a4">
    <w:name w:val="Normal (Web)"/>
    <w:basedOn w:val="a"/>
    <w:uiPriority w:val="99"/>
    <w:semiHidden/>
    <w:unhideWhenUsed/>
    <w:rsid w:val="00DD61DA"/>
    <w:pPr>
      <w:spacing w:before="100" w:beforeAutospacing="1" w:after="100" w:afterAutospacing="1"/>
    </w:pPr>
    <w:rPr>
      <w:sz w:val="24"/>
      <w:szCs w:val="24"/>
    </w:rPr>
  </w:style>
  <w:style w:type="character" w:customStyle="1" w:styleId="40">
    <w:name w:val="Заголовок 4 Знак"/>
    <w:basedOn w:val="a0"/>
    <w:link w:val="4"/>
    <w:uiPriority w:val="9"/>
    <w:rsid w:val="00DD61DA"/>
    <w:rPr>
      <w:rFonts w:ascii="Times New Roman" w:eastAsia="Times New Roman" w:hAnsi="Times New Roman" w:cs="Times New Roman"/>
      <w:b/>
      <w:bCs/>
      <w:sz w:val="24"/>
      <w:szCs w:val="24"/>
      <w:lang w:eastAsia="ru-RU"/>
    </w:rPr>
  </w:style>
  <w:style w:type="character" w:styleId="a5">
    <w:name w:val="Strong"/>
    <w:basedOn w:val="a0"/>
    <w:uiPriority w:val="22"/>
    <w:qFormat/>
    <w:rsid w:val="00DD61DA"/>
    <w:rPr>
      <w:b/>
      <w:bCs/>
    </w:rPr>
  </w:style>
  <w:style w:type="character" w:customStyle="1" w:styleId="apple-converted-space">
    <w:name w:val="apple-converted-space"/>
    <w:basedOn w:val="a0"/>
    <w:rsid w:val="00DD61DA"/>
  </w:style>
  <w:style w:type="paragraph" w:styleId="a6">
    <w:name w:val="header"/>
    <w:basedOn w:val="a"/>
    <w:link w:val="a7"/>
    <w:uiPriority w:val="99"/>
    <w:unhideWhenUsed/>
    <w:rsid w:val="00A53181"/>
    <w:pPr>
      <w:widowControl w:val="0"/>
      <w:tabs>
        <w:tab w:val="center" w:pos="4677"/>
        <w:tab w:val="right" w:pos="9355"/>
      </w:tabs>
      <w:autoSpaceDE w:val="0"/>
      <w:autoSpaceDN w:val="0"/>
      <w:adjustRightInd w:val="0"/>
      <w:jc w:val="both"/>
    </w:pPr>
    <w:rPr>
      <w:rFonts w:cs="Arial"/>
      <w:sz w:val="26"/>
      <w:szCs w:val="20"/>
    </w:rPr>
  </w:style>
  <w:style w:type="character" w:customStyle="1" w:styleId="a7">
    <w:name w:val="Верхний колонтитул Знак"/>
    <w:basedOn w:val="a0"/>
    <w:link w:val="a6"/>
    <w:uiPriority w:val="99"/>
    <w:rsid w:val="00A53181"/>
    <w:rPr>
      <w:rFonts w:ascii="Times New Roman" w:eastAsia="Times New Roman" w:hAnsi="Times New Roman" w:cs="Arial"/>
      <w:sz w:val="26"/>
      <w:szCs w:val="20"/>
      <w:lang w:eastAsia="ru-RU"/>
    </w:rPr>
  </w:style>
  <w:style w:type="paragraph" w:styleId="a8">
    <w:name w:val="footer"/>
    <w:basedOn w:val="a"/>
    <w:link w:val="a9"/>
    <w:uiPriority w:val="99"/>
    <w:semiHidden/>
    <w:unhideWhenUsed/>
    <w:rsid w:val="00C02E22"/>
    <w:pPr>
      <w:tabs>
        <w:tab w:val="center" w:pos="4677"/>
        <w:tab w:val="right" w:pos="9355"/>
      </w:tabs>
    </w:pPr>
  </w:style>
  <w:style w:type="character" w:customStyle="1" w:styleId="a9">
    <w:name w:val="Нижний колонтитул Знак"/>
    <w:basedOn w:val="a0"/>
    <w:link w:val="a8"/>
    <w:uiPriority w:val="99"/>
    <w:semiHidden/>
    <w:rsid w:val="00C02E2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5627">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61423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001</cp:lastModifiedBy>
  <cp:revision>2</cp:revision>
  <cp:lastPrinted>2015-04-13T10:23:00Z</cp:lastPrinted>
  <dcterms:created xsi:type="dcterms:W3CDTF">2020-04-30T12:51:00Z</dcterms:created>
  <dcterms:modified xsi:type="dcterms:W3CDTF">2020-04-30T12:51:00Z</dcterms:modified>
</cp:coreProperties>
</file>