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F58" w:rsidRPr="00BA4227" w:rsidRDefault="00466222">
      <w:pPr>
        <w:rPr>
          <w:b/>
        </w:rPr>
      </w:pPr>
      <w:r w:rsidRPr="00BA4227">
        <w:rPr>
          <w:b/>
        </w:rPr>
        <w:t>Отчет мероприятий</w:t>
      </w:r>
      <w:proofErr w:type="gramStart"/>
      <w:r w:rsidRPr="00BA4227">
        <w:rPr>
          <w:b/>
        </w:rPr>
        <w:t xml:space="preserve"> ,</w:t>
      </w:r>
      <w:proofErr w:type="gramEnd"/>
      <w:r w:rsidRPr="00BA4227">
        <w:rPr>
          <w:b/>
        </w:rPr>
        <w:t xml:space="preserve">приуроченных  75-летию победы Великой Отечественной войне </w:t>
      </w:r>
    </w:p>
    <w:p w:rsidR="00466222" w:rsidRPr="00BA4227" w:rsidRDefault="00BA4227">
      <w:pPr>
        <w:rPr>
          <w:b/>
        </w:rPr>
      </w:pPr>
      <w:r w:rsidRPr="00BA4227">
        <w:rPr>
          <w:b/>
        </w:rPr>
        <w:t xml:space="preserve">                            </w:t>
      </w:r>
      <w:proofErr w:type="spellStart"/>
      <w:r w:rsidR="00466222" w:rsidRPr="00BA4227">
        <w:rPr>
          <w:b/>
        </w:rPr>
        <w:t>Мкоу</w:t>
      </w:r>
      <w:proofErr w:type="spellEnd"/>
      <w:r w:rsidR="00466222" w:rsidRPr="00BA4227">
        <w:rPr>
          <w:b/>
        </w:rPr>
        <w:t xml:space="preserve"> «</w:t>
      </w:r>
      <w:proofErr w:type="spellStart"/>
      <w:r w:rsidR="00466222" w:rsidRPr="00BA4227">
        <w:rPr>
          <w:b/>
        </w:rPr>
        <w:t>Касумкентская</w:t>
      </w:r>
      <w:proofErr w:type="spellEnd"/>
      <w:r w:rsidR="00466222" w:rsidRPr="00BA4227">
        <w:rPr>
          <w:b/>
        </w:rPr>
        <w:t xml:space="preserve"> </w:t>
      </w:r>
      <w:proofErr w:type="spellStart"/>
      <w:r w:rsidR="00466222" w:rsidRPr="00BA4227">
        <w:rPr>
          <w:b/>
        </w:rPr>
        <w:t>сош</w:t>
      </w:r>
      <w:proofErr w:type="spellEnd"/>
      <w:r w:rsidR="00466222" w:rsidRPr="00BA4227">
        <w:rPr>
          <w:b/>
        </w:rPr>
        <w:t xml:space="preserve"> №2» Сулейман </w:t>
      </w:r>
      <w:proofErr w:type="spellStart"/>
      <w:r w:rsidR="00466222" w:rsidRPr="00BA4227">
        <w:rPr>
          <w:b/>
        </w:rPr>
        <w:t>Стальский</w:t>
      </w:r>
      <w:proofErr w:type="spellEnd"/>
      <w:r w:rsidR="00466222" w:rsidRPr="00BA4227">
        <w:rPr>
          <w:b/>
        </w:rPr>
        <w:t xml:space="preserve"> район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603"/>
        <w:gridCol w:w="1603"/>
        <w:gridCol w:w="628"/>
        <w:gridCol w:w="1260"/>
        <w:gridCol w:w="672"/>
        <w:gridCol w:w="1275"/>
        <w:gridCol w:w="1418"/>
        <w:gridCol w:w="674"/>
      </w:tblGrid>
      <w:tr w:rsidR="00466222" w:rsidTr="00466222">
        <w:trPr>
          <w:trHeight w:val="337"/>
        </w:trPr>
        <w:tc>
          <w:tcPr>
            <w:tcW w:w="438" w:type="dxa"/>
            <w:vMerge w:val="restart"/>
          </w:tcPr>
          <w:p w:rsidR="00466222" w:rsidRDefault="00466222"/>
          <w:p w:rsidR="00466222" w:rsidRDefault="00466222">
            <w:r>
              <w:t>№</w:t>
            </w:r>
          </w:p>
          <w:p w:rsidR="00466222" w:rsidRDefault="00466222"/>
          <w:p w:rsidR="00466222" w:rsidRDefault="00466222"/>
        </w:tc>
        <w:tc>
          <w:tcPr>
            <w:tcW w:w="1603" w:type="dxa"/>
            <w:vMerge w:val="restart"/>
          </w:tcPr>
          <w:p w:rsidR="00466222" w:rsidRDefault="00466222">
            <w:r>
              <w:t>Наименование организации</w:t>
            </w:r>
          </w:p>
        </w:tc>
        <w:tc>
          <w:tcPr>
            <w:tcW w:w="1603" w:type="dxa"/>
            <w:vMerge w:val="restart"/>
          </w:tcPr>
          <w:p w:rsidR="00466222" w:rsidRDefault="00466222">
            <w:r>
              <w:t>Наименование мероприятия</w:t>
            </w:r>
          </w:p>
        </w:tc>
        <w:tc>
          <w:tcPr>
            <w:tcW w:w="628" w:type="dxa"/>
            <w:vMerge w:val="restart"/>
          </w:tcPr>
          <w:p w:rsidR="00466222" w:rsidRDefault="00466222">
            <w:r>
              <w:t>дата</w:t>
            </w:r>
          </w:p>
        </w:tc>
        <w:tc>
          <w:tcPr>
            <w:tcW w:w="4625" w:type="dxa"/>
            <w:gridSpan w:val="4"/>
          </w:tcPr>
          <w:p w:rsidR="00466222" w:rsidRDefault="00BA4227">
            <w:r>
              <w:t xml:space="preserve">                 </w:t>
            </w:r>
            <w:r w:rsidR="00466222">
              <w:t>Количество учащихся</w:t>
            </w:r>
          </w:p>
        </w:tc>
        <w:tc>
          <w:tcPr>
            <w:tcW w:w="674" w:type="dxa"/>
            <w:vMerge w:val="restart"/>
          </w:tcPr>
          <w:p w:rsidR="00466222" w:rsidRDefault="00466222">
            <w:r>
              <w:t>Краткая информация</w:t>
            </w:r>
          </w:p>
        </w:tc>
      </w:tr>
      <w:tr w:rsidR="00466222" w:rsidTr="00466222">
        <w:trPr>
          <w:trHeight w:val="430"/>
        </w:trPr>
        <w:tc>
          <w:tcPr>
            <w:tcW w:w="438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628" w:type="dxa"/>
            <w:vMerge/>
          </w:tcPr>
          <w:p w:rsidR="00466222" w:rsidRDefault="00466222"/>
        </w:tc>
        <w:tc>
          <w:tcPr>
            <w:tcW w:w="1260" w:type="dxa"/>
            <w:vMerge w:val="restart"/>
          </w:tcPr>
          <w:p w:rsidR="00466222" w:rsidRDefault="00466222">
            <w:r>
              <w:t>Общее количество</w:t>
            </w:r>
          </w:p>
        </w:tc>
        <w:tc>
          <w:tcPr>
            <w:tcW w:w="3365" w:type="dxa"/>
            <w:gridSpan w:val="3"/>
          </w:tcPr>
          <w:p w:rsidR="00466222" w:rsidRDefault="00BA4227">
            <w:r>
              <w:t xml:space="preserve">                        </w:t>
            </w:r>
            <w:r w:rsidR="00466222">
              <w:t>Из них</w:t>
            </w:r>
          </w:p>
        </w:tc>
        <w:tc>
          <w:tcPr>
            <w:tcW w:w="674" w:type="dxa"/>
            <w:vMerge/>
          </w:tcPr>
          <w:p w:rsidR="00466222" w:rsidRDefault="00466222"/>
        </w:tc>
      </w:tr>
      <w:tr w:rsidR="00466222" w:rsidTr="00466222">
        <w:trPr>
          <w:trHeight w:val="280"/>
        </w:trPr>
        <w:tc>
          <w:tcPr>
            <w:tcW w:w="438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1603" w:type="dxa"/>
            <w:vMerge/>
          </w:tcPr>
          <w:p w:rsidR="00466222" w:rsidRDefault="00466222"/>
        </w:tc>
        <w:tc>
          <w:tcPr>
            <w:tcW w:w="628" w:type="dxa"/>
            <w:vMerge/>
          </w:tcPr>
          <w:p w:rsidR="00466222" w:rsidRDefault="00466222"/>
        </w:tc>
        <w:tc>
          <w:tcPr>
            <w:tcW w:w="1260" w:type="dxa"/>
            <w:vMerge/>
          </w:tcPr>
          <w:p w:rsidR="00466222" w:rsidRDefault="00466222"/>
        </w:tc>
        <w:tc>
          <w:tcPr>
            <w:tcW w:w="672" w:type="dxa"/>
          </w:tcPr>
          <w:p w:rsidR="00466222" w:rsidRDefault="00466222">
            <w:r>
              <w:t>Уч-ся</w:t>
            </w:r>
          </w:p>
        </w:tc>
        <w:tc>
          <w:tcPr>
            <w:tcW w:w="1275" w:type="dxa"/>
          </w:tcPr>
          <w:p w:rsidR="00466222" w:rsidRDefault="00466222">
            <w:r>
              <w:t>педагоги</w:t>
            </w:r>
          </w:p>
        </w:tc>
        <w:tc>
          <w:tcPr>
            <w:tcW w:w="1418" w:type="dxa"/>
          </w:tcPr>
          <w:p w:rsidR="00466222" w:rsidRDefault="00466222">
            <w:r>
              <w:t>родители</w:t>
            </w:r>
          </w:p>
        </w:tc>
        <w:tc>
          <w:tcPr>
            <w:tcW w:w="674" w:type="dxa"/>
            <w:vMerge/>
          </w:tcPr>
          <w:p w:rsidR="00466222" w:rsidRDefault="00466222"/>
        </w:tc>
      </w:tr>
      <w:tr w:rsidR="00466222" w:rsidTr="00466222">
        <w:tc>
          <w:tcPr>
            <w:tcW w:w="438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>1</w:t>
            </w:r>
          </w:p>
        </w:tc>
        <w:tc>
          <w:tcPr>
            <w:tcW w:w="1603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proofErr w:type="spellStart"/>
            <w:r w:rsidRPr="00BA4227">
              <w:rPr>
                <w:sz w:val="20"/>
                <w:szCs w:val="20"/>
              </w:rPr>
              <w:t>Мкоу</w:t>
            </w:r>
            <w:proofErr w:type="spellEnd"/>
            <w:r w:rsidRPr="00BA4227">
              <w:rPr>
                <w:sz w:val="20"/>
                <w:szCs w:val="20"/>
              </w:rPr>
              <w:t xml:space="preserve"> «</w:t>
            </w:r>
            <w:proofErr w:type="spellStart"/>
            <w:r w:rsidRPr="00BA4227">
              <w:rPr>
                <w:sz w:val="20"/>
                <w:szCs w:val="20"/>
              </w:rPr>
              <w:t>Касумкентская</w:t>
            </w:r>
            <w:proofErr w:type="spellEnd"/>
            <w:r w:rsidRPr="00BA4227">
              <w:rPr>
                <w:sz w:val="20"/>
                <w:szCs w:val="20"/>
              </w:rPr>
              <w:t xml:space="preserve"> </w:t>
            </w:r>
            <w:proofErr w:type="spellStart"/>
            <w:r w:rsidRPr="00BA4227">
              <w:rPr>
                <w:sz w:val="20"/>
                <w:szCs w:val="20"/>
              </w:rPr>
              <w:t>сош</w:t>
            </w:r>
            <w:proofErr w:type="spellEnd"/>
            <w:r w:rsidRPr="00BA4227">
              <w:rPr>
                <w:sz w:val="20"/>
                <w:szCs w:val="20"/>
              </w:rPr>
              <w:t xml:space="preserve"> №2</w:t>
            </w:r>
          </w:p>
        </w:tc>
        <w:tc>
          <w:tcPr>
            <w:tcW w:w="1603" w:type="dxa"/>
          </w:tcPr>
          <w:p w:rsidR="00466222" w:rsidRPr="00BA4227" w:rsidRDefault="007A5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Всероссийский проект «Бессмертный полк онлайн»</w:t>
            </w:r>
          </w:p>
        </w:tc>
        <w:tc>
          <w:tcPr>
            <w:tcW w:w="628" w:type="dxa"/>
          </w:tcPr>
          <w:p w:rsidR="00466222" w:rsidRDefault="00466222"/>
        </w:tc>
        <w:tc>
          <w:tcPr>
            <w:tcW w:w="1260" w:type="dxa"/>
          </w:tcPr>
          <w:p w:rsidR="00466222" w:rsidRDefault="007A559F">
            <w:r>
              <w:t>67</w:t>
            </w:r>
          </w:p>
        </w:tc>
        <w:tc>
          <w:tcPr>
            <w:tcW w:w="672" w:type="dxa"/>
          </w:tcPr>
          <w:p w:rsidR="00466222" w:rsidRDefault="00BA4227">
            <w:r>
              <w:t>20</w:t>
            </w:r>
          </w:p>
        </w:tc>
        <w:tc>
          <w:tcPr>
            <w:tcW w:w="1275" w:type="dxa"/>
          </w:tcPr>
          <w:p w:rsidR="00466222" w:rsidRDefault="007A559F">
            <w:r>
              <w:t>20</w:t>
            </w:r>
          </w:p>
        </w:tc>
        <w:tc>
          <w:tcPr>
            <w:tcW w:w="1418" w:type="dxa"/>
          </w:tcPr>
          <w:p w:rsidR="00466222" w:rsidRDefault="007A559F">
            <w:r>
              <w:t>27</w:t>
            </w:r>
          </w:p>
        </w:tc>
        <w:tc>
          <w:tcPr>
            <w:tcW w:w="674" w:type="dxa"/>
          </w:tcPr>
          <w:p w:rsidR="00466222" w:rsidRDefault="00BA4227">
            <w:r>
              <w:t>Сайт школы</w:t>
            </w:r>
          </w:p>
        </w:tc>
      </w:tr>
      <w:tr w:rsidR="00466222" w:rsidTr="007A559F">
        <w:trPr>
          <w:trHeight w:val="1552"/>
        </w:trPr>
        <w:tc>
          <w:tcPr>
            <w:tcW w:w="438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r w:rsidRPr="00BA4227">
              <w:rPr>
                <w:sz w:val="20"/>
                <w:szCs w:val="20"/>
              </w:rPr>
              <w:t>2</w:t>
            </w:r>
          </w:p>
        </w:tc>
        <w:tc>
          <w:tcPr>
            <w:tcW w:w="1603" w:type="dxa"/>
          </w:tcPr>
          <w:p w:rsidR="00466222" w:rsidRPr="00BA4227" w:rsidRDefault="00466222">
            <w:pPr>
              <w:rPr>
                <w:sz w:val="20"/>
                <w:szCs w:val="20"/>
              </w:rPr>
            </w:pPr>
            <w:proofErr w:type="spellStart"/>
            <w:r w:rsidRPr="00BA4227">
              <w:rPr>
                <w:sz w:val="20"/>
                <w:szCs w:val="20"/>
              </w:rPr>
              <w:t>Мкоу</w:t>
            </w:r>
            <w:proofErr w:type="spellEnd"/>
            <w:r w:rsidRPr="00BA4227">
              <w:rPr>
                <w:sz w:val="20"/>
                <w:szCs w:val="20"/>
              </w:rPr>
              <w:t xml:space="preserve"> «</w:t>
            </w:r>
            <w:proofErr w:type="spellStart"/>
            <w:r w:rsidRPr="00BA4227">
              <w:rPr>
                <w:sz w:val="20"/>
                <w:szCs w:val="20"/>
              </w:rPr>
              <w:t>Касумкентская</w:t>
            </w:r>
            <w:proofErr w:type="spellEnd"/>
            <w:r w:rsidRPr="00BA4227">
              <w:rPr>
                <w:sz w:val="20"/>
                <w:szCs w:val="20"/>
              </w:rPr>
              <w:t xml:space="preserve"> </w:t>
            </w:r>
            <w:proofErr w:type="spellStart"/>
            <w:r w:rsidRPr="00BA4227">
              <w:rPr>
                <w:sz w:val="20"/>
                <w:szCs w:val="20"/>
              </w:rPr>
              <w:t>сош</w:t>
            </w:r>
            <w:proofErr w:type="spellEnd"/>
            <w:r w:rsidRPr="00BA4227">
              <w:rPr>
                <w:sz w:val="20"/>
                <w:szCs w:val="20"/>
              </w:rPr>
              <w:t xml:space="preserve"> №2»</w:t>
            </w:r>
          </w:p>
        </w:tc>
        <w:tc>
          <w:tcPr>
            <w:tcW w:w="1603" w:type="dxa"/>
          </w:tcPr>
          <w:p w:rsidR="00466222" w:rsidRDefault="007A55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Флешмоб</w:t>
            </w:r>
            <w:proofErr w:type="spellEnd"/>
            <w:r>
              <w:rPr>
                <w:sz w:val="20"/>
                <w:szCs w:val="20"/>
              </w:rPr>
              <w:t xml:space="preserve"> в социальных сетях «Мы все равно скажем спасибо»</w:t>
            </w:r>
          </w:p>
          <w:p w:rsidR="007A559F" w:rsidRDefault="007A559F">
            <w:pPr>
              <w:rPr>
                <w:sz w:val="20"/>
                <w:szCs w:val="20"/>
              </w:rPr>
            </w:pPr>
          </w:p>
          <w:p w:rsidR="007A559F" w:rsidRPr="00BA4227" w:rsidRDefault="007A559F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466222" w:rsidRDefault="00466222"/>
        </w:tc>
        <w:tc>
          <w:tcPr>
            <w:tcW w:w="1260" w:type="dxa"/>
          </w:tcPr>
          <w:p w:rsidR="00466222" w:rsidRDefault="007A559F">
            <w:r>
              <w:t>55</w:t>
            </w:r>
          </w:p>
        </w:tc>
        <w:tc>
          <w:tcPr>
            <w:tcW w:w="672" w:type="dxa"/>
          </w:tcPr>
          <w:p w:rsidR="00466222" w:rsidRDefault="007A559F">
            <w:r>
              <w:t>25</w:t>
            </w:r>
          </w:p>
        </w:tc>
        <w:tc>
          <w:tcPr>
            <w:tcW w:w="1275" w:type="dxa"/>
          </w:tcPr>
          <w:p w:rsidR="00466222" w:rsidRDefault="007A559F">
            <w:r>
              <w:t>10</w:t>
            </w:r>
          </w:p>
        </w:tc>
        <w:tc>
          <w:tcPr>
            <w:tcW w:w="1418" w:type="dxa"/>
          </w:tcPr>
          <w:p w:rsidR="00466222" w:rsidRDefault="007A559F">
            <w:r>
              <w:t>15</w:t>
            </w:r>
          </w:p>
        </w:tc>
        <w:tc>
          <w:tcPr>
            <w:tcW w:w="674" w:type="dxa"/>
          </w:tcPr>
          <w:p w:rsidR="00466222" w:rsidRDefault="00BA4227">
            <w:r>
              <w:t>Сайт школы</w:t>
            </w:r>
          </w:p>
        </w:tc>
      </w:tr>
      <w:tr w:rsidR="007A559F" w:rsidTr="007A559F">
        <w:trPr>
          <w:trHeight w:val="1122"/>
        </w:trPr>
        <w:tc>
          <w:tcPr>
            <w:tcW w:w="438" w:type="dxa"/>
          </w:tcPr>
          <w:p w:rsidR="007A559F" w:rsidRPr="00BA4227" w:rsidRDefault="007A559F" w:rsidP="007A5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03" w:type="dxa"/>
          </w:tcPr>
          <w:p w:rsidR="007A559F" w:rsidRPr="00BA4227" w:rsidRDefault="007A559F" w:rsidP="007A55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Мкоу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Касумкентская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№2»</w:t>
            </w:r>
          </w:p>
        </w:tc>
        <w:tc>
          <w:tcPr>
            <w:tcW w:w="1603" w:type="dxa"/>
          </w:tcPr>
          <w:p w:rsidR="007A559F" w:rsidRDefault="007A559F">
            <w:pPr>
              <w:rPr>
                <w:sz w:val="20"/>
                <w:szCs w:val="20"/>
              </w:rPr>
            </w:pPr>
          </w:p>
          <w:p w:rsidR="007A559F" w:rsidRDefault="007A559F">
            <w:pPr>
              <w:rPr>
                <w:sz w:val="20"/>
                <w:szCs w:val="20"/>
              </w:rPr>
            </w:pPr>
          </w:p>
          <w:p w:rsidR="007A559F" w:rsidRDefault="007A55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Флешмоб</w:t>
            </w:r>
            <w:proofErr w:type="spellEnd"/>
            <w:r>
              <w:rPr>
                <w:sz w:val="20"/>
                <w:szCs w:val="20"/>
              </w:rPr>
              <w:t xml:space="preserve">  «Окна победы»</w:t>
            </w:r>
          </w:p>
          <w:p w:rsidR="007A559F" w:rsidRDefault="007A559F">
            <w:pPr>
              <w:rPr>
                <w:sz w:val="20"/>
                <w:szCs w:val="20"/>
              </w:rPr>
            </w:pPr>
          </w:p>
          <w:p w:rsidR="007A559F" w:rsidRDefault="007A559F" w:rsidP="007A559F">
            <w:pPr>
              <w:rPr>
                <w:sz w:val="20"/>
                <w:szCs w:val="20"/>
              </w:rPr>
            </w:pPr>
          </w:p>
        </w:tc>
        <w:tc>
          <w:tcPr>
            <w:tcW w:w="628" w:type="dxa"/>
          </w:tcPr>
          <w:p w:rsidR="007A559F" w:rsidRDefault="007A559F"/>
        </w:tc>
        <w:tc>
          <w:tcPr>
            <w:tcW w:w="1260" w:type="dxa"/>
          </w:tcPr>
          <w:p w:rsidR="007A559F" w:rsidRDefault="007A559F" w:rsidP="007A559F">
            <w:r>
              <w:t>58</w:t>
            </w:r>
          </w:p>
        </w:tc>
        <w:tc>
          <w:tcPr>
            <w:tcW w:w="672" w:type="dxa"/>
          </w:tcPr>
          <w:p w:rsidR="007A559F" w:rsidRDefault="007A559F" w:rsidP="007A559F">
            <w:r>
              <w:t>35</w:t>
            </w:r>
          </w:p>
        </w:tc>
        <w:tc>
          <w:tcPr>
            <w:tcW w:w="1275" w:type="dxa"/>
          </w:tcPr>
          <w:p w:rsidR="007A559F" w:rsidRDefault="007A559F" w:rsidP="007A559F">
            <w:r>
              <w:t>12</w:t>
            </w:r>
          </w:p>
        </w:tc>
        <w:tc>
          <w:tcPr>
            <w:tcW w:w="1418" w:type="dxa"/>
          </w:tcPr>
          <w:p w:rsidR="007A559F" w:rsidRDefault="007A559F" w:rsidP="007A559F">
            <w:r>
              <w:t>11</w:t>
            </w:r>
          </w:p>
        </w:tc>
        <w:tc>
          <w:tcPr>
            <w:tcW w:w="674" w:type="dxa"/>
          </w:tcPr>
          <w:p w:rsidR="007A559F" w:rsidRDefault="007A559F" w:rsidP="007A559F">
            <w:r>
              <w:t>Сайт школы</w:t>
            </w:r>
          </w:p>
        </w:tc>
      </w:tr>
      <w:tr w:rsidR="007A559F" w:rsidTr="00466222">
        <w:trPr>
          <w:trHeight w:val="729"/>
        </w:trPr>
        <w:tc>
          <w:tcPr>
            <w:tcW w:w="438" w:type="dxa"/>
          </w:tcPr>
          <w:p w:rsidR="007A559F" w:rsidRPr="00BA4227" w:rsidRDefault="007A559F" w:rsidP="007A5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03" w:type="dxa"/>
          </w:tcPr>
          <w:p w:rsidR="007A559F" w:rsidRPr="00BA4227" w:rsidRDefault="007A559F" w:rsidP="007A55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Мкоу</w:t>
            </w:r>
            <w:proofErr w:type="spellEnd"/>
            <w:r>
              <w:rPr>
                <w:sz w:val="20"/>
                <w:szCs w:val="20"/>
              </w:rPr>
              <w:t xml:space="preserve"> «</w:t>
            </w:r>
            <w:proofErr w:type="spellStart"/>
            <w:r>
              <w:rPr>
                <w:sz w:val="20"/>
                <w:szCs w:val="20"/>
              </w:rPr>
              <w:t>Касумкентская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сош</w:t>
            </w:r>
            <w:proofErr w:type="spellEnd"/>
            <w:r>
              <w:rPr>
                <w:sz w:val="20"/>
                <w:szCs w:val="20"/>
              </w:rPr>
              <w:t xml:space="preserve"> №2»</w:t>
            </w:r>
          </w:p>
        </w:tc>
        <w:tc>
          <w:tcPr>
            <w:tcW w:w="1603" w:type="dxa"/>
          </w:tcPr>
          <w:p w:rsidR="007A559F" w:rsidRDefault="007A559F">
            <w:pPr>
              <w:rPr>
                <w:sz w:val="20"/>
                <w:szCs w:val="20"/>
              </w:rPr>
            </w:pPr>
          </w:p>
          <w:p w:rsidR="007A559F" w:rsidRDefault="007A559F" w:rsidP="007A559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Флшмоб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A559F" w:rsidRDefault="007A559F" w:rsidP="007A5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«Литература победы»</w:t>
            </w:r>
          </w:p>
        </w:tc>
        <w:tc>
          <w:tcPr>
            <w:tcW w:w="628" w:type="dxa"/>
          </w:tcPr>
          <w:p w:rsidR="007A559F" w:rsidRDefault="007A559F"/>
        </w:tc>
        <w:tc>
          <w:tcPr>
            <w:tcW w:w="1260" w:type="dxa"/>
          </w:tcPr>
          <w:p w:rsidR="007A559F" w:rsidRDefault="007A559F" w:rsidP="007A559F">
            <w:r>
              <w:t>47</w:t>
            </w:r>
          </w:p>
        </w:tc>
        <w:tc>
          <w:tcPr>
            <w:tcW w:w="672" w:type="dxa"/>
          </w:tcPr>
          <w:p w:rsidR="007A559F" w:rsidRDefault="007A559F" w:rsidP="007A559F">
            <w:r>
              <w:t>30</w:t>
            </w:r>
          </w:p>
        </w:tc>
        <w:tc>
          <w:tcPr>
            <w:tcW w:w="1275" w:type="dxa"/>
          </w:tcPr>
          <w:p w:rsidR="007A559F" w:rsidRDefault="007A559F" w:rsidP="007A559F">
            <w:r>
              <w:t>5</w:t>
            </w:r>
          </w:p>
        </w:tc>
        <w:tc>
          <w:tcPr>
            <w:tcW w:w="1418" w:type="dxa"/>
          </w:tcPr>
          <w:p w:rsidR="007A559F" w:rsidRDefault="007A559F" w:rsidP="007A559F">
            <w:r>
              <w:t>12</w:t>
            </w:r>
          </w:p>
        </w:tc>
        <w:tc>
          <w:tcPr>
            <w:tcW w:w="674" w:type="dxa"/>
          </w:tcPr>
          <w:p w:rsidR="007A559F" w:rsidRDefault="007A559F" w:rsidP="007A559F">
            <w:r>
              <w:t>Сайт школы</w:t>
            </w:r>
            <w:bookmarkStart w:id="0" w:name="_GoBack"/>
            <w:bookmarkEnd w:id="0"/>
          </w:p>
        </w:tc>
      </w:tr>
    </w:tbl>
    <w:p w:rsidR="00466222" w:rsidRDefault="00466222"/>
    <w:sectPr w:rsidR="004662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18"/>
    <w:rsid w:val="00466222"/>
    <w:rsid w:val="007A559F"/>
    <w:rsid w:val="007F1318"/>
    <w:rsid w:val="00A12F58"/>
    <w:rsid w:val="00BA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62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dcterms:created xsi:type="dcterms:W3CDTF">2020-05-09T15:02:00Z</dcterms:created>
  <dcterms:modified xsi:type="dcterms:W3CDTF">2020-05-09T15:02:00Z</dcterms:modified>
</cp:coreProperties>
</file>